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wmf" ContentType="image/x-wmf"/>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01" w:rsidRDefault="00722401"/>
    <w:p w:rsidR="00722401" w:rsidRDefault="00722401"/>
    <w:p w:rsidR="00722401" w:rsidRDefault="007E31A3" w:rsidP="00A91389">
      <w:pPr>
        <w:ind w:left="3544"/>
      </w:pPr>
      <w:r>
        <w:rPr>
          <w:noProof/>
        </w:rPr>
        <w:pict>
          <v:shapetype id="_x0000_t201" coordsize="21600,21600" o:spt="201" path="m,l,21600r21600,l21600,xe">
            <v:stroke joinstyle="miter"/>
            <v:path shadowok="f" o:extrusionok="f" strokeok="f" fillok="f" o:connecttype="rect"/>
            <o:lock v:ext="edit" shapetype="t"/>
          </v:shapetype>
          <v:shape id="_x0000_s1128" type="#_x0000_t201" style="position:absolute;left:0;text-align:left;margin-left:357pt;margin-top:13.5pt;width:1.3pt;height:1.3pt;z-index:251661312" filled="f" stroked="f">
            <v:imagedata r:id="rId8" o:title=""/>
          </v:shape>
          <w:control r:id="rId9" w:name="CmdRemoveAll" w:shapeid="_x0000_s1128"/>
        </w:pict>
      </w:r>
      <w:r w:rsidR="00212531">
        <w:rPr>
          <w:noProof/>
          <w:lang w:bidi="ar-SA"/>
        </w:rPr>
        <w:drawing>
          <wp:anchor distT="0" distB="0" distL="114300" distR="114300" simplePos="0" relativeHeight="251660288" behindDoc="0" locked="0" layoutInCell="1" allowOverlap="1">
            <wp:simplePos x="0" y="0"/>
            <wp:positionH relativeFrom="column">
              <wp:posOffset>95250</wp:posOffset>
            </wp:positionH>
            <wp:positionV relativeFrom="paragraph">
              <wp:posOffset>171450</wp:posOffset>
            </wp:positionV>
            <wp:extent cx="1595120" cy="531495"/>
            <wp:effectExtent l="19050" t="0" r="5080" b="0"/>
            <wp:wrapNone/>
            <wp:docPr id="103" name="Picture 10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ogo"/>
                    <pic:cNvPicPr>
                      <a:picLocks noChangeAspect="1" noChangeArrowheads="1"/>
                    </pic:cNvPicPr>
                  </pic:nvPicPr>
                  <pic:blipFill>
                    <a:blip r:embed="rId10" cstate="print"/>
                    <a:srcRect/>
                    <a:stretch>
                      <a:fillRect/>
                    </a:stretch>
                  </pic:blipFill>
                  <pic:spPr bwMode="auto">
                    <a:xfrm>
                      <a:off x="0" y="0"/>
                      <a:ext cx="1595120" cy="531495"/>
                    </a:xfrm>
                    <a:prstGeom prst="rect">
                      <a:avLst/>
                    </a:prstGeom>
                    <a:noFill/>
                    <a:ln w="9525">
                      <a:noFill/>
                      <a:miter lim="800000"/>
                      <a:headEnd/>
                      <a:tailEnd/>
                    </a:ln>
                  </pic:spPr>
                </pic:pic>
              </a:graphicData>
            </a:graphic>
          </wp:anchor>
        </w:drawing>
      </w:r>
      <w:r w:rsidR="00433AC1">
        <w:rPr>
          <w:noProof/>
        </w:rPr>
        <w:pict>
          <v:line id="Line 89" o:spid="_x0000_s1125" style="position:absolute;left:0;text-align:left;z-index:251655168;visibility:visible;mso-position-horizontal-relative:text;mso-position-vertical-relative:text" from="405pt,4.4pt" to="405pt,7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" strokecolor="gray" strokeweight=".5pt"/>
        </w:pict>
      </w:r>
      <w:r w:rsidR="00253A27">
        <w:object w:dxaOrig="3270"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85pt;height:.85pt" o:ole="">
            <v:imagedata r:id="rId11" o:title=""/>
          </v:shape>
          <w:control r:id="rId12" w:name="CmdFormatAll" w:shapeid="_x0000_i1060"/>
        </w:object>
      </w:r>
    </w:p>
    <w:p w:rsidR="00722401" w:rsidRDefault="00722401"/>
    <w:p w:rsidR="00610F5C" w:rsidRDefault="00610F5C"/>
    <w:p w:rsidR="00722401" w:rsidRDefault="00722401"/>
    <w:p w:rsidR="00722401" w:rsidRDefault="00212531">
      <w:r>
        <w:rPr>
          <w:noProof/>
          <w:lang w:bidi="ar-SA"/>
        </w:rPr>
        <w:drawing>
          <wp:anchor distT="0" distB="0" distL="114300" distR="114300" simplePos="0" relativeHeight="251657216" behindDoc="0" locked="0" layoutInCell="1" allowOverlap="1">
            <wp:simplePos x="0" y="0"/>
            <wp:positionH relativeFrom="column">
              <wp:posOffset>5143500</wp:posOffset>
            </wp:positionH>
            <wp:positionV relativeFrom="paragraph">
              <wp:posOffset>118745</wp:posOffset>
            </wp:positionV>
            <wp:extent cx="1943100" cy="2401570"/>
            <wp:effectExtent l="19050" t="0" r="0" b="0"/>
            <wp:wrapNone/>
            <wp:docPr id="99" name="Picture 17" descr="Description: ppt-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ppt-pic3"/>
                    <pic:cNvPicPr>
                      <a:picLocks noChangeAspect="1" noChangeArrowheads="1"/>
                    </pic:cNvPicPr>
                  </pic:nvPicPr>
                  <pic:blipFill>
                    <a:blip r:embed="rId13" cstate="print"/>
                    <a:srcRect/>
                    <a:stretch>
                      <a:fillRect/>
                    </a:stretch>
                  </pic:blipFill>
                  <pic:spPr bwMode="auto">
                    <a:xfrm>
                      <a:off x="0" y="0"/>
                      <a:ext cx="1943100" cy="2401570"/>
                    </a:xfrm>
                    <a:prstGeom prst="rect">
                      <a:avLst/>
                    </a:prstGeom>
                    <a:noFill/>
                    <a:ln w="9525">
                      <a:noFill/>
                      <a:miter lim="800000"/>
                      <a:headEnd/>
                      <a:tailEnd/>
                    </a:ln>
                  </pic:spPr>
                </pic:pic>
              </a:graphicData>
            </a:graphic>
          </wp:anchor>
        </w:drawing>
      </w:r>
      <w:r w:rsidR="00433AC1">
        <w:rPr>
          <w:noProof/>
        </w:rPr>
        <w:pict>
          <v:rect id="Rectangle 88" o:spid="_x0000_s1122" style="position:absolute;margin-left:405pt;margin-top:9.35pt;width:153pt;height:694.95pt;z-index:25165414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" fillcolor="silver" stroked="f"/>
        </w:pict>
      </w:r>
      <w:r w:rsidR="00433AC1">
        <w:rPr>
          <w:noProof/>
        </w:rPr>
        <w:pict>
          <v:line id="Line 94" o:spid="_x0000_s1121" style="position:absolute;z-index:251659264;visibility:visible;mso-position-horizontal-relative:text;mso-position-vertical-relative:text" from="-45pt,9.35pt" to="56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" strokecolor="gray" strokeweight=".5pt"/>
        </w:pict>
      </w:r>
    </w:p>
    <w:p w:rsidR="00722401" w:rsidRDefault="00722401"/>
    <w:p w:rsidR="00A91389" w:rsidRDefault="00A91389"/>
    <w:p w:rsidR="00722401" w:rsidRDefault="0047418E" w:rsidP="00722401">
      <w:pPr>
        <w:ind w:left="851" w:hanging="567"/>
        <w:rPr>
          <w:rFonts w:cs="Arial"/>
          <w:b/>
          <w:color w:val="808080"/>
          <w:sz w:val="44"/>
          <w:szCs w:val="44"/>
        </w:rPr>
      </w:pPr>
      <w:r w:rsidRPr="0047418E">
        <w:rPr>
          <w:rFonts w:cs="Arial"/>
          <w:b/>
          <w:color w:val="808080"/>
          <w:sz w:val="44"/>
          <w:szCs w:val="44"/>
        </w:rPr>
        <w:t xml:space="preserve">VMware </w:t>
      </w:r>
      <w:r w:rsidR="00E6705E">
        <w:rPr>
          <w:rFonts w:cs="Arial"/>
          <w:b/>
          <w:color w:val="808080"/>
          <w:sz w:val="44"/>
          <w:szCs w:val="44"/>
        </w:rPr>
        <w:t>Server</w:t>
      </w:r>
      <w:r w:rsidR="00722401">
        <w:rPr>
          <w:rFonts w:cs="Arial"/>
          <w:b/>
          <w:color w:val="808080"/>
          <w:sz w:val="44"/>
          <w:szCs w:val="44"/>
        </w:rPr>
        <w:t xml:space="preserve"> </w:t>
      </w:r>
      <w:r w:rsidR="00722401">
        <w:rPr>
          <w:rFonts w:cs="Arial"/>
          <w:b/>
          <w:color w:val="808080"/>
          <w:sz w:val="44"/>
          <w:szCs w:val="44"/>
        </w:rPr>
        <w:br/>
        <w:t>Configuration Report</w:t>
      </w:r>
    </w:p>
    <w:p w:rsidR="00722401" w:rsidRDefault="00722401" w:rsidP="00722401">
      <w:pPr>
        <w:ind w:left="851" w:hanging="567"/>
        <w:rPr>
          <w:rFonts w:cs="Arial"/>
          <w:b/>
          <w:color w:val="808080"/>
          <w:sz w:val="44"/>
          <w:szCs w:val="44"/>
        </w:rPr>
      </w:pPr>
    </w:p>
    <w:p w:rsidR="00722401" w:rsidRDefault="00722401" w:rsidP="00722401">
      <w:pPr>
        <w:ind w:left="851" w:hanging="567"/>
        <w:rPr>
          <w:rFonts w:cs="Arial"/>
          <w:b/>
          <w:color w:val="808080"/>
          <w:sz w:val="44"/>
          <w:szCs w:val="44"/>
        </w:rPr>
      </w:pPr>
    </w:p>
    <w:p w:rsidR="00722401" w:rsidRDefault="003168F1" w:rsidP="00722401">
      <w:pPr>
        <w:ind w:left="851" w:hanging="567"/>
        <w:rPr>
          <w:rFonts w:cs="Arial"/>
          <w:b/>
          <w:color w:val="808080"/>
          <w:sz w:val="44"/>
          <w:szCs w:val="44"/>
        </w:rPr>
      </w:pPr>
      <w:r>
        <w:rPr>
          <w:rFonts w:cs="Arial"/>
          <w:b/>
          <w:color w:val="808080"/>
          <w:sz w:val="44"/>
          <w:szCs w:val="44"/>
        </w:rPr>
        <w:t>Customer</w:t>
      </w:r>
    </w:p>
    <w:p w:rsidR="00722401" w:rsidRDefault="00722401" w:rsidP="00722401">
      <w:pPr>
        <w:ind w:left="851" w:hanging="567"/>
        <w:rPr>
          <w:rFonts w:cs="Arial"/>
          <w:b/>
          <w:color w:val="808080"/>
          <w:sz w:val="44"/>
          <w:szCs w:val="44"/>
        </w:rPr>
      </w:pPr>
    </w:p>
    <w:p w:rsidR="00722401" w:rsidRDefault="003168F1" w:rsidP="00610F5C">
      <w:pPr>
        <w:ind w:left="851" w:hanging="131"/>
        <w:rPr>
          <w:rFonts w:cs="Arial"/>
          <w:b/>
          <w:color w:val="808080"/>
          <w:sz w:val="32"/>
          <w:szCs w:val="32"/>
        </w:rPr>
      </w:pPr>
      <w:r>
        <w:rPr>
          <w:rFonts w:cs="Arial"/>
          <w:b/>
          <w:color w:val="808080"/>
          <w:sz w:val="32"/>
          <w:szCs w:val="32"/>
        </w:rPr>
        <w:t>As-Built Documentation for project</w:t>
      </w:r>
    </w:p>
    <w:p w:rsidR="006623BE" w:rsidRDefault="00212531" w:rsidP="00722401">
      <w:pPr>
        <w:ind w:left="851" w:hanging="567"/>
        <w:rPr>
          <w:rFonts w:cs="Arial"/>
          <w:b/>
          <w:color w:val="808080"/>
          <w:sz w:val="32"/>
          <w:szCs w:val="32"/>
        </w:rPr>
      </w:pPr>
      <w:r>
        <w:rPr>
          <w:noProof/>
          <w:lang w:bidi="ar-SA"/>
        </w:rPr>
        <w:drawing>
          <wp:anchor distT="0" distB="0" distL="114300" distR="114300" simplePos="0" relativeHeight="251656192" behindDoc="0" locked="0" layoutInCell="1" allowOverlap="1">
            <wp:simplePos x="0" y="0"/>
            <wp:positionH relativeFrom="column">
              <wp:posOffset>5143500</wp:posOffset>
            </wp:positionH>
            <wp:positionV relativeFrom="paragraph">
              <wp:posOffset>80645</wp:posOffset>
            </wp:positionV>
            <wp:extent cx="1943100" cy="2400300"/>
            <wp:effectExtent l="19050" t="0" r="0" b="0"/>
            <wp:wrapNone/>
            <wp:docPr id="96" name="Picture 16" descr="Description: ppt-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ppt-pic6"/>
                    <pic:cNvPicPr>
                      <a:picLocks noChangeAspect="1" noChangeArrowheads="1"/>
                    </pic:cNvPicPr>
                  </pic:nvPicPr>
                  <pic:blipFill>
                    <a:blip r:embed="rId14" cstate="print"/>
                    <a:srcRect/>
                    <a:stretch>
                      <a:fillRect/>
                    </a:stretch>
                  </pic:blipFill>
                  <pic:spPr bwMode="auto">
                    <a:xfrm>
                      <a:off x="0" y="0"/>
                      <a:ext cx="1943100" cy="2400300"/>
                    </a:xfrm>
                    <a:prstGeom prst="rect">
                      <a:avLst/>
                    </a:prstGeom>
                    <a:noFill/>
                    <a:ln w="9525">
                      <a:noFill/>
                      <a:miter lim="800000"/>
                      <a:headEnd/>
                      <a:tailEnd/>
                    </a:ln>
                  </pic:spPr>
                </pic:pic>
              </a:graphicData>
            </a:graphic>
          </wp:anchor>
        </w:drawing>
      </w:r>
    </w:p>
    <w:p w:rsidR="006623BE" w:rsidRDefault="006623BE" w:rsidP="00610F5C">
      <w:pPr>
        <w:ind w:firstLine="720"/>
        <w:rPr>
          <w:rFonts w:cs="Arial"/>
          <w:b/>
          <w:color w:val="808080"/>
          <w:sz w:val="32"/>
          <w:szCs w:val="32"/>
        </w:rPr>
      </w:pPr>
      <w:r>
        <w:rPr>
          <w:rFonts w:cs="Arial"/>
          <w:b/>
          <w:color w:val="808080"/>
          <w:sz w:val="32"/>
          <w:szCs w:val="32"/>
        </w:rPr>
        <w:fldChar w:fldCharType="begin"/>
      </w:r>
      <w:r>
        <w:rPr>
          <w:rFonts w:cs="Arial"/>
          <w:b/>
          <w:color w:val="808080"/>
          <w:sz w:val="32"/>
          <w:szCs w:val="32"/>
        </w:rPr>
        <w:instrText xml:space="preserve"> DATE  \@ "d-MMM-yy"  \* MERGEFORMAT </w:instrText>
      </w:r>
      <w:r>
        <w:rPr>
          <w:rFonts w:cs="Arial"/>
          <w:b/>
          <w:color w:val="808080"/>
          <w:sz w:val="32"/>
          <w:szCs w:val="32"/>
        </w:rPr>
        <w:fldChar w:fldCharType="separate"/>
      </w:r>
      <w:r w:rsidR="003168F1">
        <w:rPr>
          <w:rFonts w:cs="Arial"/>
          <w:b/>
          <w:noProof/>
          <w:color w:val="808080"/>
          <w:sz w:val="32"/>
          <w:szCs w:val="32"/>
        </w:rPr>
        <w:t>7-Jul-14</w:t>
      </w:r>
      <w:r>
        <w:rPr>
          <w:rFonts w:cs="Arial"/>
          <w:b/>
          <w:color w:val="808080"/>
          <w:sz w:val="32"/>
          <w:szCs w:val="32"/>
        </w:rPr>
        <w:fldChar w:fldCharType="end"/>
      </w:r>
    </w:p>
    <w:p w:rsidR="006623BE" w:rsidRPr="0008237E" w:rsidRDefault="006623BE" w:rsidP="00722401">
      <w:pPr>
        <w:ind w:left="851" w:hanging="567"/>
        <w:rPr>
          <w:rFonts w:cs="Arial"/>
          <w:b/>
          <w:color w:val="808080"/>
          <w:sz w:val="32"/>
          <w:szCs w:val="32"/>
        </w:rPr>
      </w:pPr>
    </w:p>
    <w:p w:rsidR="00722401" w:rsidRDefault="00212531" w:rsidP="00A91389">
      <w:pPr>
        <w:ind w:left="426" w:firstLine="425"/>
        <w:rPr>
          <w:i/>
          <w:color w:val="004E6C"/>
          <w:sz w:val="28"/>
          <w:szCs w:val="28"/>
        </w:rPr>
      </w:pPr>
      <w:r>
        <w:rPr>
          <w:rFonts w:cs="Arial"/>
          <w:b/>
          <w:noProof/>
          <w:color w:val="808080"/>
          <w:sz w:val="44"/>
          <w:szCs w:val="44"/>
          <w:lang w:bidi="ar-SA"/>
        </w:rPr>
        <w:drawing>
          <wp:inline distT="0" distB="0" distL="0" distR="0">
            <wp:extent cx="4146550" cy="3306445"/>
            <wp:effectExtent l="19050" t="0" r="635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4146550" cy="3306445"/>
                    </a:xfrm>
                    <a:prstGeom prst="rect">
                      <a:avLst/>
                    </a:prstGeom>
                    <a:noFill/>
                    <a:ln w="9525">
                      <a:noFill/>
                      <a:miter lim="800000"/>
                      <a:headEnd/>
                      <a:tailEnd/>
                    </a:ln>
                  </pic:spPr>
                </pic:pic>
              </a:graphicData>
            </a:graphic>
          </wp:inline>
        </w:drawing>
      </w:r>
    </w:p>
    <w:p w:rsidR="00722401" w:rsidRDefault="00212531" w:rsidP="00722401">
      <w:pPr>
        <w:tabs>
          <w:tab w:val="left" w:pos="8222"/>
        </w:tabs>
        <w:ind w:left="851" w:right="1752" w:hanging="567"/>
        <w:rPr>
          <w:i/>
          <w:color w:val="004E6C"/>
          <w:sz w:val="28"/>
          <w:szCs w:val="28"/>
        </w:rPr>
      </w:pPr>
      <w:r>
        <w:rPr>
          <w:rFonts w:ascii="Times New Roman" w:hAnsi="Times New Roman" w:cs="Times New Roman"/>
          <w:lang w:val="en-AU"/>
        </w:rPr>
        <w:pict>
          <v:shapetype id="_x0000_t202" coordsize="21600,21600" o:spt="202" path="m,l,21600r21600,l21600,xe">
            <v:stroke joinstyle="miter"/>
            <v:path gradientshapeok="t" o:connecttype="rect"/>
          </v:shapetype>
          <v:shape id="_x0000_s1129" type="#_x0000_t202" style="position:absolute;left:0;text-align:left;margin-left:36.2pt;margin-top:7pt;width:306.3pt;height:115pt;z-index:251663360" strokecolor="#c0504d" strokeweight="5pt">
            <v:stroke linestyle="thickThin"/>
            <v:shadow color="#868686"/>
            <v:textbox>
              <w:txbxContent>
                <w:p w:rsidR="00212531" w:rsidRDefault="00212531" w:rsidP="00212531">
                  <w:pPr>
                    <w:rPr>
                      <w:color w:val="FF0000"/>
                      <w:sz w:val="32"/>
                      <w:szCs w:val="32"/>
                    </w:rPr>
                  </w:pPr>
                  <w:r>
                    <w:rPr>
                      <w:color w:val="FF0000"/>
                      <w:sz w:val="32"/>
                      <w:szCs w:val="32"/>
                    </w:rPr>
                    <w:t>This report has been automatically generated by the UPLINX Report Tool.</w:t>
                  </w:r>
                </w:p>
                <w:p w:rsidR="00212531" w:rsidRDefault="00212531" w:rsidP="00212531">
                  <w:pPr>
                    <w:rPr>
                      <w:color w:val="FF0000"/>
                      <w:sz w:val="32"/>
                      <w:szCs w:val="32"/>
                    </w:rPr>
                  </w:pPr>
                </w:p>
                <w:p w:rsidR="00212531" w:rsidRDefault="00212531" w:rsidP="00212531">
                  <w:pPr>
                    <w:rPr>
                      <w:color w:val="FF0000"/>
                      <w:sz w:val="32"/>
                      <w:szCs w:val="32"/>
                    </w:rPr>
                  </w:pPr>
                  <w:r>
                    <w:rPr>
                      <w:color w:val="FF0000"/>
                      <w:sz w:val="32"/>
                      <w:szCs w:val="32"/>
                    </w:rPr>
                    <w:t xml:space="preserve">No parts have been modified (except this text has been added) </w:t>
                  </w:r>
                </w:p>
              </w:txbxContent>
            </v:textbox>
          </v:shape>
        </w:pict>
      </w:r>
    </w:p>
    <w:p w:rsidR="00722401" w:rsidRDefault="00433AC1">
      <w:r>
        <w:rPr>
          <w:noProof/>
        </w:rPr>
        <w:pict>
          <v:shape id="Text Box 93" o:spid="_x0000_s1119" type="#_x0000_t202" style="position:absolute;margin-left:405pt;margin-top:22.8pt;width:148.4pt;height:3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4/uA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" filled="f" stroked="f">
            <v:textbox>
              <w:txbxContent>
                <w:p w:rsidR="007E31A3" w:rsidRPr="009522AB" w:rsidRDefault="007E31A3" w:rsidP="00A91389">
                  <w:r w:rsidRPr="009522AB">
                    <w:t xml:space="preserve">Uplinx </w:t>
                  </w:r>
                  <w:r>
                    <w:t xml:space="preserve">Software </w:t>
                  </w:r>
                  <w:r w:rsidRPr="009522AB">
                    <w:t>Pty Ltd</w:t>
                  </w:r>
                </w:p>
                <w:p w:rsidR="007E31A3" w:rsidRPr="009522AB" w:rsidRDefault="007E31A3" w:rsidP="00A91389">
                  <w:r>
                    <w:t>http://www.uplinx.com</w:t>
                  </w:r>
                </w:p>
              </w:txbxContent>
            </v:textbox>
          </v:shape>
        </w:pict>
      </w:r>
    </w:p>
    <w:p w:rsidR="0002124E" w:rsidRDefault="0002124E">
      <w:pPr>
        <w:sectPr w:rsidR="0002124E" w:rsidSect="00845522">
          <w:headerReference w:type="even" r:id="rId16"/>
          <w:headerReference w:type="default" r:id="rId17"/>
          <w:footerReference w:type="even" r:id="rId18"/>
          <w:footerReference w:type="default" r:id="rId19"/>
          <w:headerReference w:type="first" r:id="rId20"/>
          <w:footerReference w:type="first" r:id="rId21"/>
          <w:pgSz w:w="11907" w:h="16840" w:code="9"/>
          <w:pgMar w:top="720" w:right="720" w:bottom="720" w:left="720" w:header="720" w:footer="1152" w:gutter="0"/>
          <w:cols w:space="720"/>
          <w:titlePg/>
          <w:docGrid w:linePitch="360"/>
        </w:sectPr>
      </w:pPr>
    </w:p>
    <w:p w:rsidR="006623BE" w:rsidRPr="00A63C20" w:rsidRDefault="006623BE" w:rsidP="006623BE">
      <w:pPr>
        <w:rPr>
          <w:rFonts w:ascii="Arial" w:hAnsi="Arial" w:cs="Arial"/>
          <w:sz w:val="20"/>
          <w:szCs w:val="20"/>
        </w:rPr>
      </w:pPr>
    </w:p>
    <w:p w:rsidR="006623BE" w:rsidRPr="002A0241" w:rsidRDefault="006623BE" w:rsidP="00E938F8">
      <w:pPr>
        <w:pStyle w:val="Heading1"/>
      </w:pPr>
      <w:bookmarkStart w:id="0" w:name="_Toc392688736"/>
      <w:r>
        <w:t>Document Information</w:t>
      </w:r>
      <w:bookmarkEnd w:id="0"/>
    </w:p>
    <w:p w:rsidR="006623BE" w:rsidRDefault="006623BE" w:rsidP="00E938F8">
      <w:pPr>
        <w:pStyle w:val="Heading2"/>
      </w:pPr>
      <w:bookmarkStart w:id="1" w:name="_Toc392688737"/>
      <w:r w:rsidRPr="003B66A0">
        <w:t>Version Status</w:t>
      </w:r>
      <w:bookmarkEnd w:id="1"/>
    </w:p>
    <w:p w:rsidR="006623BE" w:rsidRPr="00A24F56" w:rsidRDefault="006623BE" w:rsidP="006623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250"/>
        <w:gridCol w:w="5621"/>
      </w:tblGrid>
      <w:tr w:rsidR="006623BE" w:rsidRPr="00F864AA" w:rsidTr="00212531">
        <w:tc>
          <w:tcPr>
            <w:tcW w:w="1316" w:type="pct"/>
            <w:shd w:val="clear" w:color="auto" w:fill="D9D9D9"/>
          </w:tcPr>
          <w:p w:rsidR="006623BE" w:rsidRPr="00F864AA" w:rsidRDefault="006623BE" w:rsidP="00314CFD">
            <w:pPr>
              <w:jc w:val="center"/>
              <w:rPr>
                <w:rFonts w:ascii="Verdana" w:hAnsi="Verdana"/>
                <w:b/>
                <w:sz w:val="20"/>
                <w:szCs w:val="20"/>
              </w:rPr>
            </w:pPr>
            <w:r w:rsidRPr="00F864AA">
              <w:rPr>
                <w:rFonts w:ascii="Verdana" w:hAnsi="Verdana"/>
                <w:b/>
                <w:sz w:val="20"/>
                <w:szCs w:val="20"/>
              </w:rPr>
              <w:t>Release Number</w:t>
            </w:r>
          </w:p>
        </w:tc>
        <w:tc>
          <w:tcPr>
            <w:tcW w:w="1053" w:type="pct"/>
            <w:shd w:val="clear" w:color="auto" w:fill="D9D9D9"/>
          </w:tcPr>
          <w:p w:rsidR="006623BE" w:rsidRPr="00F864AA" w:rsidRDefault="006623BE" w:rsidP="00314CFD">
            <w:pPr>
              <w:jc w:val="center"/>
              <w:rPr>
                <w:rFonts w:ascii="Verdana" w:hAnsi="Verdana"/>
                <w:b/>
                <w:sz w:val="20"/>
                <w:szCs w:val="20"/>
              </w:rPr>
            </w:pPr>
            <w:r w:rsidRPr="00F864AA">
              <w:rPr>
                <w:rFonts w:ascii="Verdana" w:hAnsi="Verdana"/>
                <w:b/>
                <w:sz w:val="20"/>
                <w:szCs w:val="20"/>
              </w:rPr>
              <w:t>Date</w:t>
            </w:r>
          </w:p>
        </w:tc>
        <w:tc>
          <w:tcPr>
            <w:tcW w:w="2631" w:type="pct"/>
            <w:shd w:val="clear" w:color="auto" w:fill="D9D9D9"/>
          </w:tcPr>
          <w:p w:rsidR="006623BE" w:rsidRPr="00F864AA" w:rsidRDefault="006623BE" w:rsidP="00314CFD">
            <w:pPr>
              <w:rPr>
                <w:rFonts w:ascii="Verdana" w:hAnsi="Verdana"/>
                <w:b/>
                <w:sz w:val="20"/>
                <w:szCs w:val="20"/>
              </w:rPr>
            </w:pPr>
            <w:r w:rsidRPr="00F864AA">
              <w:rPr>
                <w:rFonts w:ascii="Verdana" w:hAnsi="Verdana"/>
                <w:b/>
                <w:sz w:val="20"/>
                <w:szCs w:val="20"/>
              </w:rPr>
              <w:t>Reason for Version</w:t>
            </w:r>
          </w:p>
        </w:tc>
      </w:tr>
      <w:tr w:rsidR="006623BE" w:rsidRPr="00F864AA" w:rsidTr="00212531">
        <w:tc>
          <w:tcPr>
            <w:tcW w:w="1316" w:type="pct"/>
          </w:tcPr>
          <w:p w:rsidR="006623BE" w:rsidRPr="00471897" w:rsidRDefault="006623BE" w:rsidP="00314CFD">
            <w:r w:rsidRPr="00471897">
              <w:t>1.0</w:t>
            </w:r>
          </w:p>
        </w:tc>
        <w:tc>
          <w:tcPr>
            <w:tcW w:w="1053" w:type="pct"/>
          </w:tcPr>
          <w:p w:rsidR="006623BE" w:rsidRPr="00471897" w:rsidRDefault="006623BE" w:rsidP="00314CFD">
            <w:fldSimple w:instr=" DATE  \@ &quot;d-MMM-yy&quot;  \* MERGEFORMAT ">
              <w:r w:rsidR="003168F1">
                <w:rPr>
                  <w:noProof/>
                </w:rPr>
                <w:t>7-Jul-14</w:t>
              </w:r>
            </w:fldSimple>
          </w:p>
        </w:tc>
        <w:tc>
          <w:tcPr>
            <w:tcW w:w="2631" w:type="pct"/>
          </w:tcPr>
          <w:p w:rsidR="006623BE" w:rsidRPr="00471897" w:rsidRDefault="006623BE" w:rsidP="00314CFD">
            <w:r>
              <w:t>Release</w:t>
            </w:r>
          </w:p>
        </w:tc>
      </w:tr>
      <w:tr w:rsidR="006623BE" w:rsidRPr="00F864AA" w:rsidTr="00212531">
        <w:tc>
          <w:tcPr>
            <w:tcW w:w="1316" w:type="pct"/>
          </w:tcPr>
          <w:p w:rsidR="006623BE" w:rsidRPr="00F864AA" w:rsidRDefault="006623BE" w:rsidP="00314CFD">
            <w:pPr>
              <w:jc w:val="center"/>
              <w:rPr>
                <w:rFonts w:ascii="Verdana" w:hAnsi="Verdana"/>
              </w:rPr>
            </w:pPr>
          </w:p>
        </w:tc>
        <w:tc>
          <w:tcPr>
            <w:tcW w:w="1053" w:type="pct"/>
          </w:tcPr>
          <w:p w:rsidR="006623BE" w:rsidRPr="00F864AA" w:rsidRDefault="006623BE" w:rsidP="00314CFD">
            <w:pPr>
              <w:jc w:val="center"/>
              <w:rPr>
                <w:rFonts w:ascii="Verdana" w:hAnsi="Verdana"/>
              </w:rPr>
            </w:pPr>
          </w:p>
        </w:tc>
        <w:tc>
          <w:tcPr>
            <w:tcW w:w="2631" w:type="pct"/>
          </w:tcPr>
          <w:p w:rsidR="006623BE" w:rsidRPr="00F864AA" w:rsidRDefault="006623BE" w:rsidP="00314CFD">
            <w:pPr>
              <w:rPr>
                <w:rFonts w:ascii="Verdana" w:hAnsi="Verdana"/>
              </w:rPr>
            </w:pPr>
          </w:p>
        </w:tc>
      </w:tr>
    </w:tbl>
    <w:p w:rsidR="006623BE" w:rsidRDefault="006623BE" w:rsidP="006623BE">
      <w:pPr>
        <w:rPr>
          <w:rFonts w:ascii="Arial" w:hAnsi="Arial" w:cs="Arial"/>
          <w:b/>
          <w:sz w:val="28"/>
          <w:szCs w:val="28"/>
        </w:rPr>
      </w:pPr>
    </w:p>
    <w:p w:rsidR="006623BE" w:rsidRDefault="006623BE" w:rsidP="00E938F8">
      <w:pPr>
        <w:pStyle w:val="Heading2"/>
      </w:pPr>
      <w:bookmarkStart w:id="2" w:name="_Toc392688738"/>
      <w:r>
        <w:t>Client Information</w:t>
      </w:r>
      <w:bookmarkEnd w:id="2"/>
    </w:p>
    <w:p w:rsidR="006623BE" w:rsidRPr="00A24F56" w:rsidRDefault="006623BE" w:rsidP="006623BE"/>
    <w:tbl>
      <w:tblPr>
        <w:tblW w:w="5000" w:type="pct"/>
        <w:tblBorders>
          <w:top w:val="single" w:sz="4" w:space="0" w:color="auto"/>
          <w:left w:val="single" w:sz="4" w:space="0" w:color="auto"/>
          <w:bottom w:val="single" w:sz="4" w:space="0" w:color="auto"/>
          <w:right w:val="single" w:sz="4" w:space="0" w:color="auto"/>
        </w:tblBorders>
        <w:tblLook w:val="0000"/>
      </w:tblPr>
      <w:tblGrid>
        <w:gridCol w:w="2624"/>
        <w:gridCol w:w="8059"/>
      </w:tblGrid>
      <w:tr w:rsidR="006623BE" w:rsidRPr="003B66A0" w:rsidTr="00212531">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rsidR="006623BE" w:rsidRPr="003B66A0" w:rsidRDefault="006623BE" w:rsidP="00314CFD">
            <w:pPr>
              <w:rPr>
                <w:rFonts w:ascii="Verdana" w:hAnsi="Verdana" w:cs="Arial"/>
                <w:b/>
                <w:sz w:val="20"/>
                <w:szCs w:val="20"/>
              </w:rPr>
            </w:pPr>
            <w:r>
              <w:rPr>
                <w:rFonts w:ascii="Verdana" w:hAnsi="Verdana" w:cs="Arial"/>
                <w:b/>
                <w:sz w:val="20"/>
                <w:szCs w:val="20"/>
              </w:rPr>
              <w:t>Prepared for</w:t>
            </w:r>
            <w:r w:rsidRPr="003B66A0">
              <w:rPr>
                <w:rFonts w:ascii="Verdana" w:hAnsi="Verdana" w:cs="Arial"/>
                <w:b/>
                <w:sz w:val="20"/>
                <w:szCs w:val="20"/>
              </w:rPr>
              <w:t>:</w:t>
            </w:r>
          </w:p>
        </w:tc>
        <w:tc>
          <w:tcPr>
            <w:tcW w:w="3772" w:type="pct"/>
            <w:tcBorders>
              <w:top w:val="single" w:sz="4" w:space="0" w:color="auto"/>
              <w:bottom w:val="single" w:sz="4" w:space="0" w:color="auto"/>
            </w:tcBorders>
            <w:shd w:val="clear" w:color="auto" w:fill="D9D9D9"/>
            <w:vAlign w:val="center"/>
          </w:tcPr>
          <w:p w:rsidR="006623BE" w:rsidRPr="003B66A0" w:rsidRDefault="003168F1" w:rsidP="00314CFD">
            <w:pPr>
              <w:rPr>
                <w:rFonts w:ascii="Verdana" w:hAnsi="Verdana" w:cs="Arial"/>
                <w:b/>
                <w:sz w:val="20"/>
                <w:szCs w:val="20"/>
              </w:rPr>
            </w:pPr>
            <w:r>
              <w:rPr>
                <w:rFonts w:ascii="Verdana" w:hAnsi="Verdana" w:cs="Arial"/>
                <w:b/>
                <w:sz w:val="20"/>
                <w:szCs w:val="20"/>
              </w:rPr>
              <w:t>Company</w:t>
            </w:r>
          </w:p>
        </w:tc>
      </w:tr>
      <w:tr w:rsidR="006623BE" w:rsidRPr="003B66A0" w:rsidTr="00212531">
        <w:tblPrEx>
          <w:tblCellMar>
            <w:top w:w="0" w:type="dxa"/>
            <w:bottom w:w="0" w:type="dxa"/>
          </w:tblCellMar>
        </w:tblPrEx>
        <w:trPr>
          <w:trHeight w:val="294"/>
          <w:tblHeader/>
        </w:trPr>
        <w:tc>
          <w:tcPr>
            <w:tcW w:w="1228" w:type="pct"/>
            <w:tcBorders>
              <w:top w:val="single" w:sz="4" w:space="0" w:color="auto"/>
            </w:tcBorders>
            <w:shd w:val="clear" w:color="auto" w:fill="F3F3F3"/>
          </w:tcPr>
          <w:p w:rsidR="006623BE" w:rsidRPr="003B66A0" w:rsidRDefault="006623BE" w:rsidP="00314CFD">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rsidR="006623BE" w:rsidRPr="003B66A0" w:rsidRDefault="003168F1" w:rsidP="00314CFD">
            <w:pPr>
              <w:rPr>
                <w:rFonts w:ascii="Verdana" w:hAnsi="Verdana"/>
                <w:sz w:val="20"/>
                <w:szCs w:val="20"/>
              </w:rPr>
            </w:pPr>
            <w:r>
              <w:rPr>
                <w:rFonts w:ascii="Verdana" w:hAnsi="Verdana"/>
                <w:sz w:val="20"/>
                <w:szCs w:val="20"/>
              </w:rPr>
              <w:t>Name</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Company</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123 Home Drive</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Telephone:</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+418112313</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rsidR="006623BE" w:rsidRPr="003B66A0" w:rsidRDefault="003168F1" w:rsidP="00314CFD">
            <w:pPr>
              <w:rPr>
                <w:rFonts w:ascii="Verdana" w:hAnsi="Verdana"/>
                <w:b/>
                <w:bCs/>
                <w:sz w:val="20"/>
                <w:szCs w:val="20"/>
              </w:rPr>
            </w:pPr>
            <w:r>
              <w:rPr>
                <w:rFonts w:ascii="Verdana" w:hAnsi="Verdana"/>
                <w:sz w:val="20"/>
                <w:szCs w:val="20"/>
              </w:rPr>
              <w:t>email@company.com</w:t>
            </w:r>
          </w:p>
        </w:tc>
      </w:tr>
    </w:tbl>
    <w:p w:rsidR="006623BE" w:rsidRDefault="006623BE" w:rsidP="006623BE">
      <w:pPr>
        <w:rPr>
          <w:rFonts w:ascii="Arial" w:hAnsi="Arial" w:cs="Arial"/>
          <w:b/>
          <w:sz w:val="28"/>
          <w:szCs w:val="28"/>
        </w:rPr>
      </w:pPr>
    </w:p>
    <w:p w:rsidR="006623BE" w:rsidRDefault="006623BE" w:rsidP="00E938F8">
      <w:pPr>
        <w:pStyle w:val="Heading2"/>
      </w:pPr>
      <w:bookmarkStart w:id="3" w:name="_Toc392688739"/>
      <w:r>
        <w:t>Presenter Information</w:t>
      </w:r>
      <w:bookmarkEnd w:id="3"/>
    </w:p>
    <w:p w:rsidR="006623BE" w:rsidRPr="00A24F56" w:rsidRDefault="006623BE" w:rsidP="006623BE"/>
    <w:tbl>
      <w:tblPr>
        <w:tblW w:w="5000" w:type="pct"/>
        <w:tblBorders>
          <w:top w:val="single" w:sz="4" w:space="0" w:color="auto"/>
          <w:left w:val="single" w:sz="4" w:space="0" w:color="auto"/>
          <w:bottom w:val="single" w:sz="4" w:space="0" w:color="auto"/>
          <w:right w:val="single" w:sz="4" w:space="0" w:color="auto"/>
        </w:tblBorders>
        <w:tblLook w:val="0000"/>
      </w:tblPr>
      <w:tblGrid>
        <w:gridCol w:w="2624"/>
        <w:gridCol w:w="8059"/>
      </w:tblGrid>
      <w:tr w:rsidR="006623BE" w:rsidRPr="003B66A0" w:rsidTr="00212531">
        <w:tblPrEx>
          <w:tblCellMar>
            <w:top w:w="0" w:type="dxa"/>
            <w:bottom w:w="0" w:type="dxa"/>
          </w:tblCellMar>
        </w:tblPrEx>
        <w:trPr>
          <w:trHeight w:val="432"/>
          <w:tblHeader/>
        </w:trPr>
        <w:tc>
          <w:tcPr>
            <w:tcW w:w="1228" w:type="pct"/>
            <w:tcBorders>
              <w:top w:val="single" w:sz="4" w:space="0" w:color="auto"/>
              <w:bottom w:val="single" w:sz="4" w:space="0" w:color="auto"/>
            </w:tcBorders>
            <w:shd w:val="clear" w:color="auto" w:fill="D9D9D9"/>
            <w:vAlign w:val="center"/>
          </w:tcPr>
          <w:p w:rsidR="006623BE" w:rsidRPr="003B66A0" w:rsidRDefault="006623BE" w:rsidP="00314CFD">
            <w:pPr>
              <w:rPr>
                <w:rFonts w:ascii="Verdana" w:hAnsi="Verdana" w:cs="Arial"/>
                <w:b/>
                <w:sz w:val="20"/>
                <w:szCs w:val="20"/>
              </w:rPr>
            </w:pPr>
            <w:r w:rsidRPr="003B66A0">
              <w:rPr>
                <w:rFonts w:ascii="Verdana" w:hAnsi="Verdana" w:cs="Arial"/>
                <w:b/>
                <w:sz w:val="20"/>
                <w:szCs w:val="20"/>
              </w:rPr>
              <w:t>Prepared by:</w:t>
            </w:r>
          </w:p>
        </w:tc>
        <w:tc>
          <w:tcPr>
            <w:tcW w:w="3772" w:type="pct"/>
            <w:tcBorders>
              <w:top w:val="single" w:sz="4" w:space="0" w:color="auto"/>
              <w:bottom w:val="single" w:sz="4" w:space="0" w:color="auto"/>
            </w:tcBorders>
            <w:shd w:val="clear" w:color="auto" w:fill="D9D9D9"/>
            <w:vAlign w:val="center"/>
          </w:tcPr>
          <w:p w:rsidR="006623BE" w:rsidRPr="003B66A0" w:rsidRDefault="003168F1" w:rsidP="00314CFD">
            <w:pPr>
              <w:rPr>
                <w:rFonts w:ascii="Verdana" w:hAnsi="Verdana" w:cs="Arial"/>
                <w:b/>
                <w:sz w:val="20"/>
                <w:szCs w:val="20"/>
              </w:rPr>
            </w:pPr>
            <w:r>
              <w:rPr>
                <w:rFonts w:ascii="Verdana" w:hAnsi="Verdana" w:cs="Arial"/>
                <w:b/>
                <w:sz w:val="20"/>
                <w:szCs w:val="20"/>
              </w:rPr>
              <w:t>Company</w:t>
            </w:r>
          </w:p>
        </w:tc>
      </w:tr>
      <w:tr w:rsidR="006623BE" w:rsidRPr="003B66A0" w:rsidTr="00212531">
        <w:tblPrEx>
          <w:tblCellMar>
            <w:top w:w="0" w:type="dxa"/>
            <w:bottom w:w="0" w:type="dxa"/>
          </w:tblCellMar>
        </w:tblPrEx>
        <w:trPr>
          <w:trHeight w:val="294"/>
          <w:tblHeader/>
        </w:trPr>
        <w:tc>
          <w:tcPr>
            <w:tcW w:w="1228" w:type="pct"/>
            <w:tcBorders>
              <w:top w:val="single" w:sz="4" w:space="0" w:color="auto"/>
            </w:tcBorders>
            <w:shd w:val="clear" w:color="auto" w:fill="F3F3F3"/>
          </w:tcPr>
          <w:p w:rsidR="006623BE" w:rsidRPr="003B66A0" w:rsidRDefault="006623BE" w:rsidP="00314CFD">
            <w:pPr>
              <w:rPr>
                <w:rFonts w:ascii="Verdana" w:hAnsi="Verdana" w:cs="Arial"/>
                <w:sz w:val="20"/>
                <w:szCs w:val="20"/>
              </w:rPr>
            </w:pPr>
            <w:r w:rsidRPr="003B66A0">
              <w:rPr>
                <w:rFonts w:ascii="Verdana" w:hAnsi="Verdana" w:cs="Arial"/>
                <w:sz w:val="20"/>
                <w:szCs w:val="20"/>
              </w:rPr>
              <w:t>Name:</w:t>
            </w:r>
          </w:p>
        </w:tc>
        <w:tc>
          <w:tcPr>
            <w:tcW w:w="3772" w:type="pct"/>
            <w:tcBorders>
              <w:top w:val="single" w:sz="4" w:space="0" w:color="auto"/>
            </w:tcBorders>
            <w:shd w:val="clear" w:color="auto" w:fill="FFFFFF"/>
          </w:tcPr>
          <w:p w:rsidR="006623BE" w:rsidRPr="003B66A0" w:rsidRDefault="003168F1" w:rsidP="00314CFD">
            <w:pPr>
              <w:rPr>
                <w:rFonts w:ascii="Verdana" w:hAnsi="Verdana"/>
                <w:sz w:val="20"/>
                <w:szCs w:val="20"/>
              </w:rPr>
            </w:pPr>
            <w:r>
              <w:rPr>
                <w:rFonts w:ascii="Verdana" w:hAnsi="Verdana"/>
                <w:sz w:val="20"/>
                <w:szCs w:val="20"/>
              </w:rPr>
              <w:t>Name</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Title</w:t>
            </w:r>
            <w:r w:rsidRPr="003B66A0">
              <w:rPr>
                <w:rFonts w:ascii="Verdana" w:hAnsi="Verdana" w:cs="Arial"/>
                <w:sz w:val="20"/>
                <w:szCs w:val="20"/>
              </w:rPr>
              <w:t>:</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Company</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Address</w:t>
            </w:r>
            <w:r w:rsidRPr="003B66A0">
              <w:rPr>
                <w:rFonts w:ascii="Verdana" w:hAnsi="Verdana" w:cs="Arial"/>
                <w:sz w:val="20"/>
                <w:szCs w:val="20"/>
              </w:rPr>
              <w:t>:</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123 Home Drive</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Pr>
                <w:rFonts w:ascii="Verdana" w:hAnsi="Verdana" w:cs="Arial"/>
                <w:sz w:val="20"/>
                <w:szCs w:val="20"/>
              </w:rPr>
              <w:t>Telephone:</w:t>
            </w:r>
          </w:p>
        </w:tc>
        <w:tc>
          <w:tcPr>
            <w:tcW w:w="3772" w:type="pct"/>
            <w:shd w:val="clear" w:color="auto" w:fill="FFFFFF"/>
          </w:tcPr>
          <w:p w:rsidR="006623BE" w:rsidRPr="003B66A0" w:rsidRDefault="003168F1" w:rsidP="00314CFD">
            <w:pPr>
              <w:rPr>
                <w:rFonts w:ascii="Verdana" w:hAnsi="Verdana"/>
                <w:sz w:val="20"/>
                <w:szCs w:val="20"/>
              </w:rPr>
            </w:pPr>
            <w:r>
              <w:rPr>
                <w:rFonts w:ascii="Verdana" w:hAnsi="Verdana"/>
                <w:sz w:val="20"/>
                <w:szCs w:val="20"/>
              </w:rPr>
              <w:t>+418112313</w:t>
            </w:r>
          </w:p>
        </w:tc>
      </w:tr>
      <w:tr w:rsidR="006623BE" w:rsidRPr="003B66A0" w:rsidTr="00212531">
        <w:tblPrEx>
          <w:tblCellMar>
            <w:top w:w="0" w:type="dxa"/>
            <w:bottom w:w="0" w:type="dxa"/>
          </w:tblCellMar>
        </w:tblPrEx>
        <w:trPr>
          <w:trHeight w:val="294"/>
          <w:tblHeader/>
        </w:trPr>
        <w:tc>
          <w:tcPr>
            <w:tcW w:w="1228" w:type="pct"/>
            <w:shd w:val="clear" w:color="auto" w:fill="F3F3F3"/>
          </w:tcPr>
          <w:p w:rsidR="006623BE" w:rsidRPr="003B66A0" w:rsidRDefault="006623BE" w:rsidP="00314CFD">
            <w:pPr>
              <w:rPr>
                <w:rFonts w:ascii="Verdana" w:hAnsi="Verdana" w:cs="Arial"/>
                <w:sz w:val="20"/>
                <w:szCs w:val="20"/>
              </w:rPr>
            </w:pPr>
            <w:r w:rsidRPr="003B66A0">
              <w:rPr>
                <w:rFonts w:ascii="Verdana" w:hAnsi="Verdana" w:cs="Arial"/>
                <w:sz w:val="20"/>
                <w:szCs w:val="20"/>
              </w:rPr>
              <w:t>Email:</w:t>
            </w:r>
          </w:p>
        </w:tc>
        <w:tc>
          <w:tcPr>
            <w:tcW w:w="3772" w:type="pct"/>
            <w:shd w:val="clear" w:color="auto" w:fill="FFFFFF"/>
          </w:tcPr>
          <w:p w:rsidR="006623BE" w:rsidRPr="003B66A0" w:rsidRDefault="003168F1" w:rsidP="00314CFD">
            <w:pPr>
              <w:rPr>
                <w:rFonts w:ascii="Verdana" w:hAnsi="Verdana"/>
                <w:b/>
                <w:bCs/>
                <w:sz w:val="20"/>
                <w:szCs w:val="20"/>
              </w:rPr>
            </w:pPr>
            <w:r>
              <w:rPr>
                <w:rFonts w:ascii="Verdana" w:hAnsi="Verdana"/>
                <w:sz w:val="20"/>
                <w:szCs w:val="20"/>
              </w:rPr>
              <w:t>email@company.com</w:t>
            </w:r>
          </w:p>
        </w:tc>
      </w:tr>
    </w:tbl>
    <w:p w:rsidR="006623BE" w:rsidRDefault="006623BE" w:rsidP="006623BE">
      <w:pPr>
        <w:rPr>
          <w:rFonts w:ascii="Arial" w:hAnsi="Arial" w:cs="Arial"/>
          <w:b/>
          <w:sz w:val="28"/>
          <w:szCs w:val="28"/>
        </w:rPr>
      </w:pPr>
    </w:p>
    <w:p w:rsidR="006623BE" w:rsidRPr="00A63C20" w:rsidRDefault="006623BE" w:rsidP="006623BE">
      <w:pPr>
        <w:rPr>
          <w:rFonts w:ascii="Arial" w:hAnsi="Arial" w:cs="Arial"/>
          <w:sz w:val="20"/>
          <w:szCs w:val="20"/>
        </w:rPr>
      </w:pPr>
      <w:r>
        <w:rPr>
          <w:rFonts w:ascii="Arial" w:hAnsi="Arial" w:cs="Arial"/>
          <w:b/>
          <w:sz w:val="28"/>
          <w:szCs w:val="28"/>
        </w:rPr>
        <w:br w:type="page"/>
      </w:r>
    </w:p>
    <w:p w:rsidR="006623BE" w:rsidRPr="002A0241" w:rsidRDefault="006623BE" w:rsidP="006623BE">
      <w:pPr>
        <w:rPr>
          <w:rFonts w:ascii="Arial" w:hAnsi="Arial" w:cs="Arial"/>
          <w:b/>
          <w:sz w:val="28"/>
          <w:szCs w:val="28"/>
        </w:rPr>
      </w:pPr>
      <w:r w:rsidRPr="002A0241">
        <w:rPr>
          <w:rFonts w:ascii="Arial" w:hAnsi="Arial" w:cs="Arial"/>
          <w:b/>
          <w:sz w:val="28"/>
          <w:szCs w:val="28"/>
        </w:rPr>
        <w:lastRenderedPageBreak/>
        <w:t>Table of Content</w:t>
      </w:r>
    </w:p>
    <w:p w:rsidR="006623BE" w:rsidRDefault="006623BE" w:rsidP="006623BE"/>
    <w:p w:rsidR="00212531" w:rsidRDefault="006623BE">
      <w:pPr>
        <w:pStyle w:val="TOC1"/>
        <w:tabs>
          <w:tab w:val="right" w:leader="dot" w:pos="10457"/>
        </w:tabs>
        <w:rPr>
          <w:rFonts w:asciiTheme="minorHAnsi" w:eastAsiaTheme="minorEastAsia" w:hAnsiTheme="minorHAnsi" w:cstheme="minorBidi"/>
          <w:noProof/>
          <w:sz w:val="22"/>
          <w:szCs w:val="22"/>
          <w:lang w:bidi="ar-SA"/>
        </w:rPr>
      </w:pPr>
      <w:r>
        <w:fldChar w:fldCharType="begin"/>
      </w:r>
      <w:r>
        <w:instrText xml:space="preserve"> TOC \o "1-3" \u </w:instrText>
      </w:r>
      <w:r>
        <w:fldChar w:fldCharType="separate"/>
      </w:r>
      <w:r w:rsidR="00212531">
        <w:rPr>
          <w:noProof/>
        </w:rPr>
        <w:t>Document Information</w:t>
      </w:r>
      <w:r w:rsidR="00212531">
        <w:rPr>
          <w:noProof/>
        </w:rPr>
        <w:tab/>
      </w:r>
      <w:r w:rsidR="00212531">
        <w:rPr>
          <w:noProof/>
        </w:rPr>
        <w:fldChar w:fldCharType="begin"/>
      </w:r>
      <w:r w:rsidR="00212531">
        <w:rPr>
          <w:noProof/>
        </w:rPr>
        <w:instrText xml:space="preserve"> PAGEREF _Toc392688736 \h </w:instrText>
      </w:r>
      <w:r w:rsidR="00212531">
        <w:rPr>
          <w:noProof/>
        </w:rPr>
      </w:r>
      <w:r w:rsidR="00212531">
        <w:rPr>
          <w:noProof/>
        </w:rPr>
        <w:fldChar w:fldCharType="separate"/>
      </w:r>
      <w:r w:rsidR="00212531">
        <w:rPr>
          <w:noProof/>
        </w:rPr>
        <w:t>2</w:t>
      </w:r>
      <w:r w:rsidR="00212531">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Pr>
          <w:noProof/>
        </w:rPr>
        <w:t>Version Status</w:t>
      </w:r>
      <w:r>
        <w:rPr>
          <w:noProof/>
        </w:rPr>
        <w:tab/>
      </w:r>
      <w:r>
        <w:rPr>
          <w:noProof/>
        </w:rPr>
        <w:fldChar w:fldCharType="begin"/>
      </w:r>
      <w:r>
        <w:rPr>
          <w:noProof/>
        </w:rPr>
        <w:instrText xml:space="preserve"> PAGEREF _Toc392688737 \h </w:instrText>
      </w:r>
      <w:r>
        <w:rPr>
          <w:noProof/>
        </w:rPr>
      </w:r>
      <w:r>
        <w:rPr>
          <w:noProof/>
        </w:rPr>
        <w:fldChar w:fldCharType="separate"/>
      </w:r>
      <w:r>
        <w:rPr>
          <w:noProof/>
        </w:rPr>
        <w:t>2</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Pr>
          <w:noProof/>
        </w:rPr>
        <w:t>Client Information</w:t>
      </w:r>
      <w:r>
        <w:rPr>
          <w:noProof/>
        </w:rPr>
        <w:tab/>
      </w:r>
      <w:r>
        <w:rPr>
          <w:noProof/>
        </w:rPr>
        <w:fldChar w:fldCharType="begin"/>
      </w:r>
      <w:r>
        <w:rPr>
          <w:noProof/>
        </w:rPr>
        <w:instrText xml:space="preserve"> PAGEREF _Toc392688738 \h </w:instrText>
      </w:r>
      <w:r>
        <w:rPr>
          <w:noProof/>
        </w:rPr>
      </w:r>
      <w:r>
        <w:rPr>
          <w:noProof/>
        </w:rPr>
        <w:fldChar w:fldCharType="separate"/>
      </w:r>
      <w:r>
        <w:rPr>
          <w:noProof/>
        </w:rPr>
        <w:t>2</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Pr>
          <w:noProof/>
        </w:rPr>
        <w:t>Presenter Information</w:t>
      </w:r>
      <w:r>
        <w:rPr>
          <w:noProof/>
        </w:rPr>
        <w:tab/>
      </w:r>
      <w:r>
        <w:rPr>
          <w:noProof/>
        </w:rPr>
        <w:fldChar w:fldCharType="begin"/>
      </w:r>
      <w:r>
        <w:rPr>
          <w:noProof/>
        </w:rPr>
        <w:instrText xml:space="preserve"> PAGEREF _Toc392688739 \h </w:instrText>
      </w:r>
      <w:r>
        <w:rPr>
          <w:noProof/>
        </w:rPr>
      </w:r>
      <w:r>
        <w:rPr>
          <w:noProof/>
        </w:rPr>
        <w:fldChar w:fldCharType="separate"/>
      </w:r>
      <w:r>
        <w:rPr>
          <w:noProof/>
        </w:rPr>
        <w:t>2</w:t>
      </w:r>
      <w:r>
        <w:rPr>
          <w:noProof/>
        </w:rPr>
        <w:fldChar w:fldCharType="end"/>
      </w:r>
    </w:p>
    <w:p w:rsidR="00212531" w:rsidRDefault="00212531">
      <w:pPr>
        <w:pStyle w:val="TOC1"/>
        <w:tabs>
          <w:tab w:val="right" w:leader="dot" w:pos="10457"/>
        </w:tabs>
        <w:rPr>
          <w:rFonts w:asciiTheme="minorHAnsi" w:eastAsiaTheme="minorEastAsia" w:hAnsiTheme="minorHAnsi" w:cstheme="minorBidi"/>
          <w:noProof/>
          <w:sz w:val="22"/>
          <w:szCs w:val="22"/>
          <w:lang w:bidi="ar-SA"/>
        </w:rPr>
      </w:pPr>
      <w:r w:rsidRPr="001910B4">
        <w:rPr>
          <w:noProof/>
          <w:color w:val="022A68"/>
        </w:rPr>
        <w:t>1 Report Summary</w:t>
      </w:r>
      <w:r>
        <w:rPr>
          <w:noProof/>
        </w:rPr>
        <w:tab/>
      </w:r>
      <w:r>
        <w:rPr>
          <w:noProof/>
        </w:rPr>
        <w:fldChar w:fldCharType="begin"/>
      </w:r>
      <w:r>
        <w:rPr>
          <w:noProof/>
        </w:rPr>
        <w:instrText xml:space="preserve"> PAGEREF _Toc392688740 \h </w:instrText>
      </w:r>
      <w:r>
        <w:rPr>
          <w:noProof/>
        </w:rPr>
      </w:r>
      <w:r>
        <w:rPr>
          <w:noProof/>
        </w:rPr>
        <w:fldChar w:fldCharType="separate"/>
      </w:r>
      <w:r>
        <w:rPr>
          <w:noProof/>
        </w:rPr>
        <w:t>4</w:t>
      </w:r>
      <w:r>
        <w:rPr>
          <w:noProof/>
        </w:rPr>
        <w:fldChar w:fldCharType="end"/>
      </w:r>
    </w:p>
    <w:p w:rsidR="00212531" w:rsidRDefault="00212531">
      <w:pPr>
        <w:pStyle w:val="TOC1"/>
        <w:tabs>
          <w:tab w:val="right" w:leader="dot" w:pos="10457"/>
        </w:tabs>
        <w:rPr>
          <w:rFonts w:asciiTheme="minorHAnsi" w:eastAsiaTheme="minorEastAsia" w:hAnsiTheme="minorHAnsi" w:cstheme="minorBidi"/>
          <w:noProof/>
          <w:sz w:val="22"/>
          <w:szCs w:val="22"/>
          <w:lang w:bidi="ar-SA"/>
        </w:rPr>
      </w:pPr>
      <w:r w:rsidRPr="001910B4">
        <w:rPr>
          <w:noProof/>
          <w:color w:val="022A68"/>
        </w:rPr>
        <w:t>2 Cluster: localhost.lan.uplinx.com</w:t>
      </w:r>
      <w:r>
        <w:rPr>
          <w:noProof/>
        </w:rPr>
        <w:tab/>
      </w:r>
      <w:r>
        <w:rPr>
          <w:noProof/>
        </w:rPr>
        <w:fldChar w:fldCharType="begin"/>
      </w:r>
      <w:r>
        <w:rPr>
          <w:noProof/>
        </w:rPr>
        <w:instrText xml:space="preserve"> PAGEREF _Toc392688741 \h </w:instrText>
      </w:r>
      <w:r>
        <w:rPr>
          <w:noProof/>
        </w:rPr>
      </w:r>
      <w:r>
        <w:rPr>
          <w:noProof/>
        </w:rPr>
        <w:fldChar w:fldCharType="separate"/>
      </w:r>
      <w:r>
        <w:rPr>
          <w:noProof/>
        </w:rPr>
        <w:t>4</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sidRPr="001910B4">
        <w:rPr>
          <w:noProof/>
          <w:color w:val="022A68"/>
        </w:rPr>
        <w:t>2.1 Summary</w:t>
      </w:r>
      <w:r>
        <w:rPr>
          <w:noProof/>
        </w:rPr>
        <w:tab/>
      </w:r>
      <w:r>
        <w:rPr>
          <w:noProof/>
        </w:rPr>
        <w:fldChar w:fldCharType="begin"/>
      </w:r>
      <w:r>
        <w:rPr>
          <w:noProof/>
        </w:rPr>
        <w:instrText xml:space="preserve"> PAGEREF _Toc392688742 \h </w:instrText>
      </w:r>
      <w:r>
        <w:rPr>
          <w:noProof/>
        </w:rPr>
      </w:r>
      <w:r>
        <w:rPr>
          <w:noProof/>
        </w:rPr>
        <w:fldChar w:fldCharType="separate"/>
      </w:r>
      <w:r>
        <w:rPr>
          <w:noProof/>
        </w:rPr>
        <w:t>4</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sidRPr="001910B4">
        <w:rPr>
          <w:noProof/>
          <w:color w:val="022A68"/>
        </w:rPr>
        <w:t>2.2 Datastores</w:t>
      </w:r>
      <w:r>
        <w:rPr>
          <w:noProof/>
        </w:rPr>
        <w:tab/>
      </w:r>
      <w:r>
        <w:rPr>
          <w:noProof/>
        </w:rPr>
        <w:fldChar w:fldCharType="begin"/>
      </w:r>
      <w:r>
        <w:rPr>
          <w:noProof/>
        </w:rPr>
        <w:instrText xml:space="preserve"> PAGEREF _Toc392688743 \h </w:instrText>
      </w:r>
      <w:r>
        <w:rPr>
          <w:noProof/>
        </w:rPr>
      </w:r>
      <w:r>
        <w:rPr>
          <w:noProof/>
        </w:rPr>
        <w:fldChar w:fldCharType="separate"/>
      </w:r>
      <w:r>
        <w:rPr>
          <w:noProof/>
        </w:rPr>
        <w:t>5</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sidRPr="001910B4">
        <w:rPr>
          <w:noProof/>
          <w:color w:val="022A68"/>
        </w:rPr>
        <w:t>2.3 Configuration</w:t>
      </w:r>
      <w:r>
        <w:rPr>
          <w:noProof/>
        </w:rPr>
        <w:tab/>
      </w:r>
      <w:r>
        <w:rPr>
          <w:noProof/>
        </w:rPr>
        <w:fldChar w:fldCharType="begin"/>
      </w:r>
      <w:r>
        <w:rPr>
          <w:noProof/>
        </w:rPr>
        <w:instrText xml:space="preserve"> PAGEREF _Toc392688744 \h </w:instrText>
      </w:r>
      <w:r>
        <w:rPr>
          <w:noProof/>
        </w:rPr>
      </w:r>
      <w:r>
        <w:rPr>
          <w:noProof/>
        </w:rPr>
        <w:fldChar w:fldCharType="separate"/>
      </w:r>
      <w:r>
        <w:rPr>
          <w:noProof/>
        </w:rPr>
        <w:t>5</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2.3.1 Hardware</w:t>
      </w:r>
      <w:r>
        <w:rPr>
          <w:noProof/>
        </w:rPr>
        <w:tab/>
      </w:r>
      <w:r>
        <w:rPr>
          <w:noProof/>
        </w:rPr>
        <w:fldChar w:fldCharType="begin"/>
      </w:r>
      <w:r>
        <w:rPr>
          <w:noProof/>
        </w:rPr>
        <w:instrText xml:space="preserve"> PAGEREF _Toc392688745 \h </w:instrText>
      </w:r>
      <w:r>
        <w:rPr>
          <w:noProof/>
        </w:rPr>
      </w:r>
      <w:r>
        <w:rPr>
          <w:noProof/>
        </w:rPr>
        <w:fldChar w:fldCharType="separate"/>
      </w:r>
      <w:r>
        <w:rPr>
          <w:noProof/>
        </w:rPr>
        <w:t>5</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2.3.2 Software</w:t>
      </w:r>
      <w:r>
        <w:rPr>
          <w:noProof/>
        </w:rPr>
        <w:tab/>
      </w:r>
      <w:r>
        <w:rPr>
          <w:noProof/>
        </w:rPr>
        <w:fldChar w:fldCharType="begin"/>
      </w:r>
      <w:r>
        <w:rPr>
          <w:noProof/>
        </w:rPr>
        <w:instrText xml:space="preserve"> PAGEREF _Toc392688746 \h </w:instrText>
      </w:r>
      <w:r>
        <w:rPr>
          <w:noProof/>
        </w:rPr>
      </w:r>
      <w:r>
        <w:rPr>
          <w:noProof/>
        </w:rPr>
        <w:fldChar w:fldCharType="separate"/>
      </w:r>
      <w:r>
        <w:rPr>
          <w:noProof/>
        </w:rPr>
        <w:t>11</w:t>
      </w:r>
      <w:r>
        <w:rPr>
          <w:noProof/>
        </w:rPr>
        <w:fldChar w:fldCharType="end"/>
      </w:r>
    </w:p>
    <w:p w:rsidR="00212531" w:rsidRDefault="00212531">
      <w:pPr>
        <w:pStyle w:val="TOC2"/>
        <w:tabs>
          <w:tab w:val="right" w:leader="dot" w:pos="10457"/>
        </w:tabs>
        <w:rPr>
          <w:rFonts w:asciiTheme="minorHAnsi" w:eastAsiaTheme="minorEastAsia" w:hAnsiTheme="minorHAnsi" w:cstheme="minorBidi"/>
          <w:noProof/>
          <w:sz w:val="22"/>
          <w:szCs w:val="22"/>
          <w:lang w:bidi="ar-SA"/>
        </w:rPr>
      </w:pPr>
      <w:r w:rsidRPr="001910B4">
        <w:rPr>
          <w:noProof/>
          <w:color w:val="022A68"/>
        </w:rPr>
        <w:t>2.4 Virtual Machines</w:t>
      </w:r>
      <w:r>
        <w:rPr>
          <w:noProof/>
        </w:rPr>
        <w:tab/>
      </w:r>
      <w:r>
        <w:rPr>
          <w:noProof/>
        </w:rPr>
        <w:fldChar w:fldCharType="begin"/>
      </w:r>
      <w:r>
        <w:rPr>
          <w:noProof/>
        </w:rPr>
        <w:instrText xml:space="preserve"> PAGEREF _Toc392688747 \h </w:instrText>
      </w:r>
      <w:r>
        <w:rPr>
          <w:noProof/>
        </w:rPr>
      </w:r>
      <w:r>
        <w:rPr>
          <w:noProof/>
        </w:rPr>
        <w:fldChar w:fldCharType="separate"/>
      </w:r>
      <w:r>
        <w:rPr>
          <w:noProof/>
        </w:rPr>
        <w:t>14</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2.4.1 Summary</w:t>
      </w:r>
      <w:r>
        <w:rPr>
          <w:noProof/>
        </w:rPr>
        <w:tab/>
      </w:r>
      <w:r>
        <w:rPr>
          <w:noProof/>
        </w:rPr>
        <w:fldChar w:fldCharType="begin"/>
      </w:r>
      <w:r>
        <w:rPr>
          <w:noProof/>
        </w:rPr>
        <w:instrText xml:space="preserve"> PAGEREF _Toc392688748 \h </w:instrText>
      </w:r>
      <w:r>
        <w:rPr>
          <w:noProof/>
        </w:rPr>
      </w:r>
      <w:r>
        <w:rPr>
          <w:noProof/>
        </w:rPr>
        <w:fldChar w:fldCharType="separate"/>
      </w:r>
      <w:r>
        <w:rPr>
          <w:noProof/>
        </w:rPr>
        <w:t>15</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2.4.2 VM: CUC_862_ip107</w:t>
      </w:r>
      <w:r>
        <w:rPr>
          <w:noProof/>
        </w:rPr>
        <w:tab/>
      </w:r>
      <w:r>
        <w:rPr>
          <w:noProof/>
        </w:rPr>
        <w:fldChar w:fldCharType="begin"/>
      </w:r>
      <w:r>
        <w:rPr>
          <w:noProof/>
        </w:rPr>
        <w:instrText xml:space="preserve"> PAGEREF _Toc392688749 \h </w:instrText>
      </w:r>
      <w:r>
        <w:rPr>
          <w:noProof/>
        </w:rPr>
      </w:r>
      <w:r>
        <w:rPr>
          <w:noProof/>
        </w:rPr>
        <w:fldChar w:fldCharType="separate"/>
      </w:r>
      <w:r>
        <w:rPr>
          <w:noProof/>
        </w:rPr>
        <w:t>15</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2.4.3 VM: CUC91_ip96</w:t>
      </w:r>
      <w:r>
        <w:rPr>
          <w:noProof/>
        </w:rPr>
        <w:tab/>
      </w:r>
      <w:r>
        <w:rPr>
          <w:noProof/>
        </w:rPr>
        <w:fldChar w:fldCharType="begin"/>
      </w:r>
      <w:r>
        <w:rPr>
          <w:noProof/>
        </w:rPr>
        <w:instrText xml:space="preserve"> PAGEREF _Toc392688750 \h </w:instrText>
      </w:r>
      <w:r>
        <w:rPr>
          <w:noProof/>
        </w:rPr>
      </w:r>
      <w:r>
        <w:rPr>
          <w:noProof/>
        </w:rPr>
        <w:fldChar w:fldCharType="separate"/>
      </w:r>
      <w:r>
        <w:rPr>
          <w:noProof/>
        </w:rPr>
        <w:t>17</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2.4.4 VM: CUCM_862_ip106</w:t>
      </w:r>
      <w:r>
        <w:rPr>
          <w:noProof/>
        </w:rPr>
        <w:tab/>
      </w:r>
      <w:r>
        <w:rPr>
          <w:noProof/>
        </w:rPr>
        <w:fldChar w:fldCharType="begin"/>
      </w:r>
      <w:r>
        <w:rPr>
          <w:noProof/>
        </w:rPr>
        <w:instrText xml:space="preserve"> PAGEREF _Toc392688751 \h </w:instrText>
      </w:r>
      <w:r>
        <w:rPr>
          <w:noProof/>
        </w:rPr>
      </w:r>
      <w:r>
        <w:rPr>
          <w:noProof/>
        </w:rPr>
        <w:fldChar w:fldCharType="separate"/>
      </w:r>
      <w:r>
        <w:rPr>
          <w:noProof/>
        </w:rPr>
        <w:t>19</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2.4.5 VM: CUCM91_ip95</w:t>
      </w:r>
      <w:r>
        <w:rPr>
          <w:noProof/>
        </w:rPr>
        <w:tab/>
      </w:r>
      <w:r>
        <w:rPr>
          <w:noProof/>
        </w:rPr>
        <w:fldChar w:fldCharType="begin"/>
      </w:r>
      <w:r>
        <w:rPr>
          <w:noProof/>
        </w:rPr>
        <w:instrText xml:space="preserve"> PAGEREF _Toc392688752 \h </w:instrText>
      </w:r>
      <w:r>
        <w:rPr>
          <w:noProof/>
        </w:rPr>
      </w:r>
      <w:r>
        <w:rPr>
          <w:noProof/>
        </w:rPr>
        <w:fldChar w:fldCharType="separate"/>
      </w:r>
      <w:r>
        <w:rPr>
          <w:noProof/>
        </w:rPr>
        <w:t>21</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2.4.6 VM: CUCM91_Sub_ip98</w:t>
      </w:r>
      <w:r>
        <w:rPr>
          <w:noProof/>
        </w:rPr>
        <w:tab/>
      </w:r>
      <w:r>
        <w:rPr>
          <w:noProof/>
        </w:rPr>
        <w:fldChar w:fldCharType="begin"/>
      </w:r>
      <w:r>
        <w:rPr>
          <w:noProof/>
        </w:rPr>
        <w:instrText xml:space="preserve"> PAGEREF _Toc392688753 \h </w:instrText>
      </w:r>
      <w:r>
        <w:rPr>
          <w:noProof/>
        </w:rPr>
      </w:r>
      <w:r>
        <w:rPr>
          <w:noProof/>
        </w:rPr>
        <w:fldChar w:fldCharType="separate"/>
      </w:r>
      <w:r>
        <w:rPr>
          <w:noProof/>
        </w:rPr>
        <w:t>24</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2.4.7 VM: CUCM91_Sub2_ip99</w:t>
      </w:r>
      <w:r>
        <w:rPr>
          <w:noProof/>
        </w:rPr>
        <w:tab/>
      </w:r>
      <w:r>
        <w:rPr>
          <w:noProof/>
        </w:rPr>
        <w:fldChar w:fldCharType="begin"/>
      </w:r>
      <w:r>
        <w:rPr>
          <w:noProof/>
        </w:rPr>
        <w:instrText xml:space="preserve"> PAGEREF _Toc392688754 \h </w:instrText>
      </w:r>
      <w:r>
        <w:rPr>
          <w:noProof/>
        </w:rPr>
      </w:r>
      <w:r>
        <w:rPr>
          <w:noProof/>
        </w:rPr>
        <w:fldChar w:fldCharType="separate"/>
      </w:r>
      <w:r>
        <w:rPr>
          <w:noProof/>
        </w:rPr>
        <w:t>26</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2.4.8 VM: CUPS86_ip108</w:t>
      </w:r>
      <w:r>
        <w:rPr>
          <w:noProof/>
        </w:rPr>
        <w:tab/>
      </w:r>
      <w:r>
        <w:rPr>
          <w:noProof/>
        </w:rPr>
        <w:fldChar w:fldCharType="begin"/>
      </w:r>
      <w:r>
        <w:rPr>
          <w:noProof/>
        </w:rPr>
        <w:instrText xml:space="preserve"> PAGEREF _Toc392688755 \h </w:instrText>
      </w:r>
      <w:r>
        <w:rPr>
          <w:noProof/>
        </w:rPr>
      </w:r>
      <w:r>
        <w:rPr>
          <w:noProof/>
        </w:rPr>
        <w:fldChar w:fldCharType="separate"/>
      </w:r>
      <w:r>
        <w:rPr>
          <w:noProof/>
        </w:rPr>
        <w:t>28</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2.4.9 VM: CUPS91_ip97</w:t>
      </w:r>
      <w:r>
        <w:rPr>
          <w:noProof/>
        </w:rPr>
        <w:tab/>
      </w:r>
      <w:r>
        <w:rPr>
          <w:noProof/>
        </w:rPr>
        <w:fldChar w:fldCharType="begin"/>
      </w:r>
      <w:r>
        <w:rPr>
          <w:noProof/>
        </w:rPr>
        <w:instrText xml:space="preserve"> PAGEREF _Toc392688756 \h </w:instrText>
      </w:r>
      <w:r>
        <w:rPr>
          <w:noProof/>
        </w:rPr>
      </w:r>
      <w:r>
        <w:rPr>
          <w:noProof/>
        </w:rPr>
        <w:fldChar w:fldCharType="separate"/>
      </w:r>
      <w:r>
        <w:rPr>
          <w:noProof/>
        </w:rPr>
        <w:t>30</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2.4.10 VM: PS_32bit_ip172</w:t>
      </w:r>
      <w:r>
        <w:rPr>
          <w:noProof/>
        </w:rPr>
        <w:tab/>
      </w:r>
      <w:r>
        <w:rPr>
          <w:noProof/>
        </w:rPr>
        <w:fldChar w:fldCharType="begin"/>
      </w:r>
      <w:r>
        <w:rPr>
          <w:noProof/>
        </w:rPr>
        <w:instrText xml:space="preserve"> PAGEREF _Toc392688757 \h </w:instrText>
      </w:r>
      <w:r>
        <w:rPr>
          <w:noProof/>
        </w:rPr>
      </w:r>
      <w:r>
        <w:rPr>
          <w:noProof/>
        </w:rPr>
        <w:fldChar w:fldCharType="separate"/>
      </w:r>
      <w:r>
        <w:rPr>
          <w:noProof/>
        </w:rPr>
        <w:t>32</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2.4.11 VM: UCCX_851_ip82</w:t>
      </w:r>
      <w:r>
        <w:rPr>
          <w:noProof/>
        </w:rPr>
        <w:tab/>
      </w:r>
      <w:r>
        <w:rPr>
          <w:noProof/>
        </w:rPr>
        <w:fldChar w:fldCharType="begin"/>
      </w:r>
      <w:r>
        <w:rPr>
          <w:noProof/>
        </w:rPr>
        <w:instrText xml:space="preserve"> PAGEREF _Toc392688758 \h </w:instrText>
      </w:r>
      <w:r>
        <w:rPr>
          <w:noProof/>
        </w:rPr>
      </w:r>
      <w:r>
        <w:rPr>
          <w:noProof/>
        </w:rPr>
        <w:fldChar w:fldCharType="separate"/>
      </w:r>
      <w:r>
        <w:rPr>
          <w:noProof/>
        </w:rPr>
        <w:t>34</w:t>
      </w:r>
      <w:r>
        <w:rPr>
          <w:noProof/>
        </w:rPr>
        <w:fldChar w:fldCharType="end"/>
      </w:r>
    </w:p>
    <w:p w:rsidR="00212531" w:rsidRDefault="00212531">
      <w:pPr>
        <w:pStyle w:val="TOC3"/>
        <w:tabs>
          <w:tab w:val="right" w:leader="dot" w:pos="10457"/>
        </w:tabs>
        <w:rPr>
          <w:rFonts w:asciiTheme="minorHAnsi" w:eastAsiaTheme="minorEastAsia" w:hAnsiTheme="minorHAnsi" w:cstheme="minorBidi"/>
          <w:noProof/>
          <w:sz w:val="22"/>
          <w:szCs w:val="22"/>
          <w:lang w:bidi="ar-SA"/>
        </w:rPr>
      </w:pPr>
      <w:r w:rsidRPr="001910B4">
        <w:rPr>
          <w:noProof/>
          <w:color w:val="022A68"/>
        </w:rPr>
        <w:t>2.4.12 VM: UCCX_851_ip83</w:t>
      </w:r>
      <w:r>
        <w:rPr>
          <w:noProof/>
        </w:rPr>
        <w:tab/>
      </w:r>
      <w:r>
        <w:rPr>
          <w:noProof/>
        </w:rPr>
        <w:fldChar w:fldCharType="begin"/>
      </w:r>
      <w:r>
        <w:rPr>
          <w:noProof/>
        </w:rPr>
        <w:instrText xml:space="preserve"> PAGEREF _Toc392688759 \h </w:instrText>
      </w:r>
      <w:r>
        <w:rPr>
          <w:noProof/>
        </w:rPr>
      </w:r>
      <w:r>
        <w:rPr>
          <w:noProof/>
        </w:rPr>
        <w:fldChar w:fldCharType="separate"/>
      </w:r>
      <w:r>
        <w:rPr>
          <w:noProof/>
        </w:rPr>
        <w:t>37</w:t>
      </w:r>
      <w:r>
        <w:rPr>
          <w:noProof/>
        </w:rPr>
        <w:fldChar w:fldCharType="end"/>
      </w:r>
    </w:p>
    <w:p w:rsidR="006623BE" w:rsidRDefault="006623BE" w:rsidP="006623BE">
      <w:r>
        <w:fldChar w:fldCharType="end"/>
      </w:r>
    </w:p>
    <w:p w:rsidR="00977BD4" w:rsidRDefault="00977BD4" w:rsidP="00463052">
      <w:pPr>
        <w:sectPr w:rsidR="00977BD4" w:rsidSect="00000E82">
          <w:headerReference w:type="even" r:id="rId22"/>
          <w:headerReference w:type="default" r:id="rId23"/>
          <w:footerReference w:type="even" r:id="rId24"/>
          <w:footerReference w:type="default" r:id="rId25"/>
          <w:headerReference w:type="first" r:id="rId26"/>
          <w:footerReference w:type="first" r:id="rId27"/>
          <w:pgSz w:w="11907" w:h="16840" w:code="9"/>
          <w:pgMar w:top="720" w:right="720" w:bottom="993" w:left="720" w:header="720" w:footer="510" w:gutter="0"/>
          <w:cols w:space="720"/>
          <w:docGrid w:linePitch="360"/>
        </w:sectPr>
      </w:pPr>
    </w:p>
    <w:p w:rsidR="003168F1" w:rsidRDefault="003168F1" w:rsidP="003168F1">
      <w:pPr>
        <w:rPr>
          <w:rFonts w:ascii="Verdana" w:hAnsi="Verdana" w:cs="Arial"/>
          <w:color w:val="000000"/>
          <w:sz w:val="17"/>
          <w:szCs w:val="17"/>
        </w:rPr>
      </w:pPr>
      <w:r>
        <w:rPr>
          <w:rFonts w:ascii="Verdana" w:hAnsi="Verdana" w:cs="Verdana"/>
          <w:color w:val="000000"/>
          <w:sz w:val="17"/>
          <w:szCs w:val="17"/>
        </w:rPr>
        <w:lastRenderedPageBreak/>
        <w:t>﻿</w:t>
      </w:r>
    </w:p>
    <w:p w:rsidR="003168F1" w:rsidRDefault="003168F1" w:rsidP="003168F1">
      <w:pPr>
        <w:pStyle w:val="Heading1"/>
        <w:rPr>
          <w:rFonts w:ascii="Arial" w:hAnsi="Arial" w:cs="Arial"/>
          <w:color w:val="000000"/>
          <w:sz w:val="24"/>
          <w:szCs w:val="24"/>
        </w:rPr>
      </w:pPr>
      <w:bookmarkStart w:id="4" w:name="1_Report_Summary"/>
      <w:bookmarkStart w:id="5" w:name="_Toc392688740"/>
      <w:r>
        <w:rPr>
          <w:color w:val="022A68"/>
        </w:rPr>
        <w:t>1 Report Summary</w:t>
      </w:r>
      <w:bookmarkEnd w:id="4"/>
      <w:bookmarkEnd w:id="5"/>
    </w:p>
    <w:p w:rsidR="003168F1" w:rsidRPr="00EE5C67" w:rsidRDefault="003168F1" w:rsidP="003168F1">
      <w:pPr>
        <w:pStyle w:val="description"/>
        <w:rPr>
          <w:color w:val="000000"/>
        </w:rPr>
      </w:pPr>
      <w:r>
        <w:rPr>
          <w:color w:val="000000"/>
        </w:rPr>
        <w:t xml:space="preserve">This VMware report contains configuration details and status information about this VMware host server and its virtual machines.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970"/>
        <w:gridCol w:w="661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Report Info</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date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7/07/2014 3:52:06 PM</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generated for</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Customer</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Description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As-Built Documentation for project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Server Info</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5.1.0</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IP</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10.5.1.202</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Settings</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type</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Direct Report</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Visual style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Blu Light.css</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Content</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custom</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Template HTML</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VMware_ReportTemplate.htm</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Template Word</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Uplinx_Pictures.doc</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Tool Info</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Tool version</w:t>
            </w:r>
          </w:p>
        </w:tc>
        <w:tc>
          <w:tcPr>
            <w:tcW w:w="31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 / 27 June 2014</w:t>
            </w:r>
          </w:p>
        </w:tc>
      </w:tr>
      <w:tr w:rsidR="003168F1" w:rsidTr="00212531">
        <w:tc>
          <w:tcPr>
            <w:tcW w:w="187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Report Tool license</w:t>
            </w:r>
          </w:p>
        </w:tc>
        <w:tc>
          <w:tcPr>
            <w:tcW w:w="31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Licensed [Ent 467890]</w:t>
            </w:r>
          </w:p>
        </w:tc>
      </w:tr>
    </w:tbl>
    <w:p w:rsidR="003168F1" w:rsidRDefault="003168F1" w:rsidP="003168F1">
      <w:pPr>
        <w:pStyle w:val="Heading1"/>
        <w:rPr>
          <w:rFonts w:ascii="Arial" w:hAnsi="Arial" w:cs="Arial"/>
          <w:color w:val="000000"/>
          <w:sz w:val="24"/>
          <w:szCs w:val="24"/>
        </w:rPr>
      </w:pPr>
      <w:bookmarkStart w:id="6" w:name="2_Cluster:_localhost.lan.uplinx.com"/>
      <w:bookmarkStart w:id="7" w:name="_Toc392688741"/>
      <w:r>
        <w:rPr>
          <w:color w:val="022A68"/>
        </w:rPr>
        <w:t>2 Cluster: localhost.lan.uplinx.com</w:t>
      </w:r>
      <w:bookmarkEnd w:id="6"/>
      <w:bookmarkEnd w:id="7"/>
    </w:p>
    <w:p w:rsidR="003168F1" w:rsidRPr="00EE5C67" w:rsidRDefault="003168F1" w:rsidP="003168F1">
      <w:pPr>
        <w:pStyle w:val="description"/>
        <w:rPr>
          <w:color w:val="000000"/>
        </w:rPr>
      </w:pPr>
      <w:r>
        <w:rPr>
          <w:color w:val="000000"/>
        </w:rPr>
        <w:t xml:space="preserve">This VMware report contains configuration details and status information about VMware host servers and its virtual machines in the following chapters: </w:t>
      </w:r>
    </w:p>
    <w:p w:rsidR="003168F1" w:rsidRDefault="003168F1" w:rsidP="00212531">
      <w:pPr>
        <w:pStyle w:val="bullet"/>
      </w:pPr>
      <w:r>
        <w:t xml:space="preserve">Host System Summary </w:t>
      </w:r>
    </w:p>
    <w:p w:rsidR="003168F1" w:rsidRDefault="003168F1" w:rsidP="00212531">
      <w:pPr>
        <w:pStyle w:val="bullet"/>
      </w:pPr>
      <w:r>
        <w:t xml:space="preserve">Host System Datastores </w:t>
      </w:r>
    </w:p>
    <w:p w:rsidR="003168F1" w:rsidRDefault="003168F1" w:rsidP="00212531">
      <w:pPr>
        <w:pStyle w:val="bullet"/>
      </w:pPr>
      <w:r>
        <w:t xml:space="preserve">Host System Configuration (Hardware and Software) </w:t>
      </w:r>
    </w:p>
    <w:p w:rsidR="003168F1" w:rsidRDefault="003168F1" w:rsidP="00212531">
      <w:pPr>
        <w:pStyle w:val="bullet"/>
      </w:pPr>
      <w:r>
        <w:t xml:space="preserve">Summary of Virtual Machines </w:t>
      </w:r>
    </w:p>
    <w:p w:rsidR="003168F1" w:rsidRDefault="003168F1" w:rsidP="00212531">
      <w:pPr>
        <w:pStyle w:val="bullet"/>
      </w:pPr>
      <w:r>
        <w:t xml:space="preserve">Details for each Virtual Machine </w:t>
      </w:r>
    </w:p>
    <w:p w:rsidR="003168F1" w:rsidRDefault="003168F1" w:rsidP="003168F1">
      <w:pPr>
        <w:pStyle w:val="Heading2"/>
        <w:rPr>
          <w:rFonts w:ascii="Arial" w:hAnsi="Arial" w:cs="Arial"/>
          <w:color w:val="000000"/>
          <w:sz w:val="20"/>
          <w:szCs w:val="20"/>
        </w:rPr>
      </w:pPr>
      <w:bookmarkStart w:id="8" w:name="2.1_Summary"/>
      <w:bookmarkStart w:id="9" w:name="_Toc392688742"/>
      <w:r>
        <w:rPr>
          <w:color w:val="022A68"/>
        </w:rPr>
        <w:t>2.1 Summary</w:t>
      </w:r>
      <w:bookmarkEnd w:id="8"/>
      <w:bookmarkEnd w:id="9"/>
    </w:p>
    <w:p w:rsidR="003168F1" w:rsidRPr="00EE5C67" w:rsidRDefault="003168F1" w:rsidP="003168F1">
      <w:pPr>
        <w:pStyle w:val="description"/>
        <w:rPr>
          <w:color w:val="000000"/>
        </w:rPr>
      </w:pPr>
      <w:r>
        <w:rPr>
          <w:color w:val="000000"/>
        </w:rPr>
        <w:t xml:space="preserve">This chapter contains an overview about this VMware host (cluster):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789"/>
        <w:gridCol w:w="8798"/>
      </w:tblGrid>
      <w:tr w:rsidR="003168F1" w:rsidTr="0021253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Host (Summary)</w:t>
            </w:r>
          </w:p>
        </w:tc>
      </w:tr>
      <w:tr w:rsidR="003168F1" w:rsidTr="00212531">
        <w:trPr>
          <w:tblHeader/>
        </w:trPr>
        <w:tc>
          <w:tcPr>
            <w:tcW w:w="8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417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Device Information</w:t>
            </w:r>
          </w:p>
        </w:tc>
      </w:tr>
      <w:tr w:rsidR="003168F1" w:rsidTr="00212531">
        <w:tc>
          <w:tcPr>
            <w:tcW w:w="8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c>
          <w:tcPr>
            <w:tcW w:w="41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86"/>
              <w:gridCol w:w="6106"/>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General</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Manufacturer</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ECS</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Model</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Z77H2-A3</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Cores</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 CPUs x 3392 MHz</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 Type</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Intel(R) Core(TM) i7-3770 CPU @ 3.40GHz</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License Product Name</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 Server</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License Product Version</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Timezone</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UTC</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 Sockets</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Cores per Socket</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Logical Processors</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Hyperthreading</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Machines and Templates</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11</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NICs</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vMotion Enabled</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VMware EVC mode</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License and Image</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License Product Name</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 Server</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Image Profile</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ESXi 5.1.0 build-799733</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Usage</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1753 MHz of 4 CPUs x 3392 MHz</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Usage</w:t>
                  </w:r>
                </w:p>
              </w:tc>
              <w:tc>
                <w:tcPr>
                  <w:tcW w:w="3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22306 MB of 31.90 GB</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Uptime</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00.08:03:35 days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Datastores</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Datastores</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397"/>
                    <w:gridCol w:w="1231"/>
                    <w:gridCol w:w="1198"/>
                    <w:gridCol w:w="1280"/>
                    <w:gridCol w:w="894"/>
                  </w:tblGrid>
                  <w:tr w:rsidR="003168F1" w:rsidTr="00EE5C6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Drive Type</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Capacity</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Free Space</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Used %</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1.81 TB</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1.04 TB</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43 %</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NFS</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472.00 GB</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41.02 GB</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91 %</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SSD1TB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953.75 GB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952.80 GB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w:t>
                        </w:r>
                      </w:p>
                    </w:tc>
                  </w:tr>
                </w:tbl>
                <w:p w:rsidR="003168F1" w:rsidRDefault="003168F1" w:rsidP="00EE5C67">
                  <w:pPr>
                    <w:rPr>
                      <w:rFonts w:ascii="Arial" w:hAnsi="Arial" w:cs="Arial"/>
                      <w:color w:val="000000"/>
                      <w:sz w:val="16"/>
                      <w:szCs w:val="16"/>
                    </w:rPr>
                  </w:pP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Fault Tolerance</w:t>
                  </w:r>
                </w:p>
              </w:tc>
            </w:tr>
            <w:tr w:rsidR="003168F1" w:rsidTr="00212531">
              <w:tc>
                <w:tcPr>
                  <w:tcW w:w="1608"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Fault Tolerance Version</w:t>
                  </w:r>
                </w:p>
              </w:tc>
              <w:tc>
                <w:tcPr>
                  <w:tcW w:w="3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4.0.0-4.0.0-4.0.0</w:t>
                  </w:r>
                </w:p>
              </w:tc>
            </w:tr>
          </w:tbl>
          <w:p w:rsidR="003168F1" w:rsidRDefault="003168F1" w:rsidP="00EE5C67">
            <w:pPr>
              <w:rPr>
                <w:rFonts w:ascii="Arial" w:hAnsi="Arial" w:cs="Arial"/>
                <w:color w:val="000000"/>
                <w:sz w:val="16"/>
                <w:szCs w:val="16"/>
              </w:rPr>
            </w:pPr>
          </w:p>
        </w:tc>
      </w:tr>
    </w:tbl>
    <w:p w:rsidR="003168F1" w:rsidRDefault="003168F1" w:rsidP="003168F1">
      <w:pPr>
        <w:pStyle w:val="Heading2"/>
        <w:rPr>
          <w:rFonts w:ascii="Arial" w:hAnsi="Arial" w:cs="Arial"/>
          <w:color w:val="000000"/>
          <w:sz w:val="20"/>
          <w:szCs w:val="20"/>
        </w:rPr>
      </w:pPr>
      <w:bookmarkStart w:id="10" w:name="2.2_Datastores"/>
      <w:bookmarkStart w:id="11" w:name="_Toc392688743"/>
      <w:r>
        <w:rPr>
          <w:color w:val="022A68"/>
        </w:rPr>
        <w:lastRenderedPageBreak/>
        <w:t>2.2 Datastores</w:t>
      </w:r>
      <w:bookmarkEnd w:id="10"/>
      <w:bookmarkEnd w:id="11"/>
    </w:p>
    <w:p w:rsidR="003168F1" w:rsidRPr="00EE5C67" w:rsidRDefault="003168F1" w:rsidP="003168F1">
      <w:pPr>
        <w:pStyle w:val="description"/>
        <w:rPr>
          <w:color w:val="000000"/>
        </w:rPr>
      </w:pPr>
      <w:r>
        <w:rPr>
          <w:color w:val="000000"/>
        </w:rPr>
        <w:t xml:space="preserve">The folllowing datastores are present on this VMware host. Additional datastore information is presented in the chapter 'Configuration &gt; Hardware &gt; Storage and Storage Adapters'.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63"/>
        <w:gridCol w:w="2172"/>
        <w:gridCol w:w="2113"/>
        <w:gridCol w:w="2259"/>
        <w:gridCol w:w="1580"/>
      </w:tblGrid>
      <w:tr w:rsidR="003168F1" w:rsidTr="00212531">
        <w:trPr>
          <w:tblHeader/>
        </w:trPr>
        <w:tc>
          <w:tcPr>
            <w:tcW w:w="5000" w:type="pct"/>
            <w:gridSpan w:val="5"/>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Datastores</w:t>
            </w:r>
          </w:p>
        </w:tc>
      </w:tr>
      <w:tr w:rsidR="003168F1" w:rsidTr="00212531">
        <w:trPr>
          <w:tblHeader/>
        </w:trPr>
        <w:tc>
          <w:tcPr>
            <w:tcW w:w="116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102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Drive Type</w:t>
            </w:r>
          </w:p>
        </w:tc>
        <w:tc>
          <w:tcPr>
            <w:tcW w:w="99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Capacity</w:t>
            </w:r>
          </w:p>
        </w:tc>
        <w:tc>
          <w:tcPr>
            <w:tcW w:w="106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Free Space</w:t>
            </w:r>
          </w:p>
        </w:tc>
        <w:tc>
          <w:tcPr>
            <w:tcW w:w="7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Used %</w:t>
            </w:r>
          </w:p>
        </w:tc>
      </w:tr>
      <w:tr w:rsidR="003168F1" w:rsidTr="00212531">
        <w:tc>
          <w:tcPr>
            <w:tcW w:w="11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w:t>
            </w:r>
          </w:p>
        </w:tc>
        <w:tc>
          <w:tcPr>
            <w:tcW w:w="1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9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1.81 TB</w:t>
            </w:r>
          </w:p>
        </w:tc>
        <w:tc>
          <w:tcPr>
            <w:tcW w:w="10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1.04 TB</w:t>
            </w:r>
          </w:p>
        </w:tc>
        <w:tc>
          <w:tcPr>
            <w:tcW w:w="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43 %</w:t>
            </w:r>
          </w:p>
        </w:tc>
      </w:tr>
      <w:tr w:rsidR="003168F1" w:rsidTr="00212531">
        <w:tc>
          <w:tcPr>
            <w:tcW w:w="11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w:t>
            </w:r>
          </w:p>
        </w:tc>
        <w:tc>
          <w:tcPr>
            <w:tcW w:w="10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NFS</w:t>
            </w:r>
          </w:p>
        </w:tc>
        <w:tc>
          <w:tcPr>
            <w:tcW w:w="9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c>
          <w:tcPr>
            <w:tcW w:w="106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c>
          <w:tcPr>
            <w:tcW w:w="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w:t>
            </w:r>
          </w:p>
        </w:tc>
      </w:tr>
      <w:tr w:rsidR="003168F1" w:rsidTr="00212531">
        <w:tc>
          <w:tcPr>
            <w:tcW w:w="116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w:t>
            </w:r>
          </w:p>
        </w:tc>
        <w:tc>
          <w:tcPr>
            <w:tcW w:w="102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99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472.00 GB</w:t>
            </w:r>
          </w:p>
        </w:tc>
        <w:tc>
          <w:tcPr>
            <w:tcW w:w="10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41.02 GB</w:t>
            </w:r>
          </w:p>
        </w:tc>
        <w:tc>
          <w:tcPr>
            <w:tcW w:w="7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91 %</w:t>
            </w:r>
          </w:p>
        </w:tc>
      </w:tr>
      <w:tr w:rsidR="003168F1" w:rsidTr="00212531">
        <w:tc>
          <w:tcPr>
            <w:tcW w:w="116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SSD1TB</w:t>
            </w:r>
          </w:p>
        </w:tc>
        <w:tc>
          <w:tcPr>
            <w:tcW w:w="102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c>
          <w:tcPr>
            <w:tcW w:w="99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953.75 GB</w:t>
            </w:r>
          </w:p>
        </w:tc>
        <w:tc>
          <w:tcPr>
            <w:tcW w:w="106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952.80 GB</w:t>
            </w:r>
          </w:p>
        </w:tc>
        <w:tc>
          <w:tcPr>
            <w:tcW w:w="7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w:t>
            </w:r>
          </w:p>
        </w:tc>
      </w:tr>
    </w:tbl>
    <w:p w:rsidR="003168F1" w:rsidRDefault="003168F1" w:rsidP="003168F1">
      <w:pPr>
        <w:pStyle w:val="Heading2"/>
        <w:rPr>
          <w:rFonts w:ascii="Arial" w:hAnsi="Arial" w:cs="Arial"/>
          <w:color w:val="000000"/>
          <w:sz w:val="20"/>
          <w:szCs w:val="20"/>
        </w:rPr>
      </w:pPr>
      <w:bookmarkStart w:id="12" w:name="2.3_Configuration"/>
      <w:bookmarkStart w:id="13" w:name="_Toc392688744"/>
      <w:r>
        <w:rPr>
          <w:color w:val="022A68"/>
        </w:rPr>
        <w:t>2.3 Configuration</w:t>
      </w:r>
      <w:bookmarkEnd w:id="12"/>
      <w:bookmarkEnd w:id="13"/>
    </w:p>
    <w:p w:rsidR="003168F1" w:rsidRPr="00EE5C67" w:rsidRDefault="003168F1" w:rsidP="003168F1">
      <w:pPr>
        <w:pStyle w:val="description"/>
        <w:rPr>
          <w:color w:val="000000"/>
        </w:rPr>
      </w:pPr>
      <w:r>
        <w:rPr>
          <w:color w:val="000000"/>
        </w:rPr>
        <w:t xml:space="preserve">This section contains host wide settings for hardware and software of this VMware host (cluster). This section contains the following chapters: </w:t>
      </w:r>
    </w:p>
    <w:p w:rsidR="003168F1" w:rsidRDefault="003168F1" w:rsidP="00212531">
      <w:pPr>
        <w:pStyle w:val="bullet"/>
      </w:pPr>
      <w:r>
        <w:t xml:space="preserve">Hardware </w:t>
      </w:r>
    </w:p>
    <w:p w:rsidR="003168F1" w:rsidRDefault="003168F1" w:rsidP="00212531">
      <w:pPr>
        <w:pStyle w:val="bullet"/>
      </w:pPr>
      <w:r>
        <w:t xml:space="preserve">Software </w:t>
      </w:r>
    </w:p>
    <w:p w:rsidR="003168F1" w:rsidRDefault="003168F1" w:rsidP="003168F1">
      <w:pPr>
        <w:pStyle w:val="Heading3"/>
        <w:rPr>
          <w:rFonts w:ascii="Arial" w:hAnsi="Arial" w:cs="Arial"/>
          <w:color w:val="000000"/>
          <w:sz w:val="20"/>
          <w:szCs w:val="20"/>
        </w:rPr>
      </w:pPr>
      <w:bookmarkStart w:id="14" w:name="2.3.1_Hardware"/>
      <w:bookmarkStart w:id="15" w:name="_Toc392688745"/>
      <w:r>
        <w:rPr>
          <w:color w:val="022A68"/>
        </w:rPr>
        <w:t>2.3.1 Hardware</w:t>
      </w:r>
      <w:bookmarkEnd w:id="14"/>
      <w:bookmarkEnd w:id="15"/>
    </w:p>
    <w:p w:rsidR="003168F1" w:rsidRPr="00EE5C67" w:rsidRDefault="003168F1" w:rsidP="003168F1">
      <w:pPr>
        <w:pStyle w:val="description"/>
        <w:rPr>
          <w:color w:val="000000"/>
        </w:rPr>
      </w:pPr>
      <w:r>
        <w:rPr>
          <w:color w:val="000000"/>
        </w:rPr>
        <w:t xml:space="preserve">The Configuration &gt; Hardware section for this VMware host (cluster) contains host wide settings. This section contains some or all of the following chapters: </w:t>
      </w:r>
    </w:p>
    <w:p w:rsidR="003168F1" w:rsidRDefault="003168F1" w:rsidP="00212531">
      <w:pPr>
        <w:pStyle w:val="bullet"/>
      </w:pPr>
      <w:r>
        <w:t xml:space="preserve">Health Status </w:t>
      </w:r>
    </w:p>
    <w:p w:rsidR="003168F1" w:rsidRDefault="003168F1" w:rsidP="00212531">
      <w:pPr>
        <w:pStyle w:val="bullet"/>
      </w:pPr>
      <w:r>
        <w:t xml:space="preserve">Processor </w:t>
      </w:r>
    </w:p>
    <w:p w:rsidR="003168F1" w:rsidRDefault="003168F1" w:rsidP="00212531">
      <w:pPr>
        <w:pStyle w:val="bullet"/>
      </w:pPr>
      <w:r>
        <w:t xml:space="preserve">Memory </w:t>
      </w:r>
    </w:p>
    <w:p w:rsidR="003168F1" w:rsidRDefault="003168F1" w:rsidP="00212531">
      <w:pPr>
        <w:pStyle w:val="bullet"/>
      </w:pPr>
      <w:r>
        <w:t xml:space="preserve">Storage </w:t>
      </w:r>
    </w:p>
    <w:p w:rsidR="003168F1" w:rsidRDefault="003168F1" w:rsidP="00212531">
      <w:pPr>
        <w:pStyle w:val="bullet"/>
      </w:pPr>
      <w:r>
        <w:t xml:space="preserve">Networking </w:t>
      </w:r>
    </w:p>
    <w:p w:rsidR="003168F1" w:rsidRDefault="003168F1" w:rsidP="00212531">
      <w:pPr>
        <w:pStyle w:val="bullet"/>
      </w:pPr>
      <w:r>
        <w:t xml:space="preserve">Storage Adapters </w:t>
      </w:r>
    </w:p>
    <w:p w:rsidR="003168F1" w:rsidRDefault="003168F1" w:rsidP="00212531">
      <w:pPr>
        <w:pStyle w:val="bullet"/>
      </w:pPr>
      <w:r>
        <w:t xml:space="preserve">Network Adapters </w:t>
      </w:r>
    </w:p>
    <w:p w:rsidR="003168F1" w:rsidRDefault="003168F1" w:rsidP="003168F1">
      <w:pPr>
        <w:pStyle w:val="Heading4"/>
        <w:rPr>
          <w:rFonts w:ascii="Arial" w:hAnsi="Arial" w:cs="Arial"/>
          <w:color w:val="000000"/>
          <w:sz w:val="20"/>
          <w:szCs w:val="20"/>
        </w:rPr>
      </w:pPr>
      <w:bookmarkStart w:id="16" w:name="2.3.1.1_Health_Status"/>
      <w:r>
        <w:rPr>
          <w:color w:val="022A68"/>
        </w:rPr>
        <w:t>2.3.1.1 Health Status</w:t>
      </w:r>
      <w:bookmarkEnd w:id="16"/>
    </w:p>
    <w:p w:rsidR="003168F1" w:rsidRPr="00EE5C67" w:rsidRDefault="003168F1" w:rsidP="003168F1">
      <w:pPr>
        <w:pStyle w:val="description"/>
        <w:rPr>
          <w:color w:val="000000"/>
        </w:rPr>
      </w:pPr>
      <w:r>
        <w:rPr>
          <w:color w:val="000000"/>
        </w:rPr>
        <w:t xml:space="preserve">The host health monitoring tool presents data gathered using Systems Management Architecture for Server Hardware (SMASH) profiles. The information displayed depends on the sensors available on your server hardware. </w:t>
      </w:r>
    </w:p>
    <w:p w:rsidR="003168F1" w:rsidRDefault="003168F1" w:rsidP="003168F1">
      <w:pPr>
        <w:pStyle w:val="description"/>
        <w:rPr>
          <w:color w:val="000000"/>
        </w:rPr>
      </w:pPr>
      <w:r>
        <w:rPr>
          <w:color w:val="000000"/>
        </w:rPr>
        <w:lastRenderedPageBreak/>
        <w:t xml:space="preserve">If a component is functioning normally, the 'Status' column is 'normal'. The status indicator changes to 'warning' or 'error' if a system component violates a performance threshold or is not functioning properly. Generally, a yellow indicator signifies degraded performance. A red indicator signifies that a component stopped operating or exceeded the highest threshold. If the status is blank, then the health monitoring service cannot determine the status of the component. </w:t>
      </w:r>
    </w:p>
    <w:p w:rsidR="003168F1" w:rsidRDefault="003168F1" w:rsidP="003168F1">
      <w:pPr>
        <w:pStyle w:val="description"/>
        <w:rPr>
          <w:color w:val="000000"/>
        </w:rPr>
      </w:pPr>
      <w:r>
        <w:rPr>
          <w:color w:val="000000"/>
        </w:rPr>
        <w:t xml:space="preserve">The 'Reading' column displays the current values for the sensors. For instance, the column displays rotations per minute (RPM) for fans and degrees Celsius for temperature. </w:t>
      </w:r>
    </w:p>
    <w:p w:rsidR="003168F1" w:rsidRDefault="003168F1" w:rsidP="003168F1">
      <w:pPr>
        <w:pStyle w:val="description"/>
        <w:rPr>
          <w:color w:val="000000"/>
        </w:rPr>
      </w:pPr>
      <w:r>
        <w:rPr>
          <w:color w:val="000000"/>
        </w:rPr>
        <w:t xml:space="preserve">The following is the Health Status for each sensor: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745"/>
        <w:gridCol w:w="2189"/>
        <w:gridCol w:w="1427"/>
        <w:gridCol w:w="1226"/>
      </w:tblGrid>
      <w:tr w:rsidR="003168F1" w:rsidTr="00212531">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Health Status</w:t>
            </w:r>
          </w:p>
        </w:tc>
      </w:tr>
      <w:tr w:rsidR="003168F1" w:rsidTr="00212531">
        <w:trPr>
          <w:tblHeader/>
        </w:trPr>
        <w:tc>
          <w:tcPr>
            <w:tcW w:w="271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Sensor</w:t>
            </w:r>
          </w:p>
        </w:tc>
        <w:tc>
          <w:tcPr>
            <w:tcW w:w="103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67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Status</w:t>
            </w:r>
          </w:p>
        </w:tc>
        <w:tc>
          <w:tcPr>
            <w:tcW w:w="57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Reading</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SOCKET 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SOCKET 0 Level-1 Cache is 131072 B</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SOCKET 0 Level-2 Cache is 1048576 B</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SOCKET 0 Level-3 Cache is 8388608 B</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American Megatrends Inc. System BIOS 4.6.5 2012-03-05 00:00:00.000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Inc. VMware ESXi 5.1.0 build-799733 2012-08-01 00:00:00.000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Inc. VMware ESXi Alternate Boot Bank 5.1.0 build-799733</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scsi-bnx2i 1.9.1d.v50.1-5vmw.510.0.0.799733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sata-sata-promise 2.12-3vmw.510.0.0.799733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esx-xserver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scsi-megaraid-sas 5.34-4vmw.510.0.0.799733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scsi-ips 7.12.05-4vmw.510.0.0.799733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net-e1000e 1.1.2-3vmw.510.0.0.799733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net-cnic 1.10.2j.v50.7-3vmw.510.0.0.799733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net-e1000 8.0.3.1-2vmw.510.0.0.799733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scsi-mptspi 4.23.01.00-6vmw.510.0.0.799733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ata-pata-hpt3x2n 0.3.4-3vmw.510.0.0.799733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net-s2io 2.1.4.13427-3vmw.510.0.0.799733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net-bnx2 2.0.15g.v50.11-7vmw.510.0.0.799733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esx-dvfilter-generic-fastpath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scsi-lpfc820 8.2.3.1-127vmw.510.0.0.799733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esx-tboot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net-forcedeth 0.61-2vmw.510.0.0.799733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scsi-qla2xxx 902.k1.1-9vmw.510.0.0.799733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net-r8169 6.011.00-2vmw.510.0.0.799733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sata-ata-piix 2.12-6vmw.510.0.0.799733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ata-pata-via 0.3.3-2vmw.510.0.0.799733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scsi-aacraid 1.1.5.1-9vmw.510.0.0.799733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scsi-rste 2.0.2.0088-1vmw.510.0.0.799733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ata-pata-cmd64x 0.2.5-3vmw.510.0.0.799733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net-igb 2.1.11.1-3vmw.510.0.0.799733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scsi-qla4xxx 5.01.03.2-4vmw.510.0.0.799733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block-cciss 3.6.14-10vmw.510.0.0.799733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tools-light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sata-sata-nv 3.5-4vmw.510.0.0.799733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net-ixgbe 3.7.13.6iov-10vmw.510.0.0.799733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sata-sata-sil24 1.1-1vmw.510.0.0.799733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VMware ata-pata-pdc2027x 1.0-3vmw.510.0.0.799733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scsi-adp94xx 1.0.8.12-6vmw.510.0.0.799733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scsi-fnic 1.5.0.3-1vmw.510.0.0.799733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ipmi-ipmi-msghandler 39.1-4vmw.510.0.0.799733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ima-qla4xxx 2.01.31-1vmw.510.0.0.799733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net-bnx2x 1.61.15.v50.3-1vmw.510.0.0.799733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ata-pata-sil680 0.4.8-3vmw.510.0.0.799733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V-Front.de fwenable-ntpd 1.2.0 2012-01-20 09:56:15.000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scsi-megaraid-mbox 2.20.5.1-6vmw.510.0.0.799733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ipmi-ipmi-devintf 39.1-4vmw.510.0.0.799733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misc-cnic-register 1.1-1vmw.510.0.0.799733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net-tg3 3.110h.v50.4-4vmw.510.0.0.799733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sata-ahci 3.0-13vmw.510.0.0.799733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sata-sata-svw 2.3-3vmw.510.0.0.799733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ata-pata-serverworks 0.4.3-3vmw.510.0.0.799733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esx-base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scsi-megaraid2 2.00.4-9vmw.510.0.0.799733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ata-pata-amd 0.3.10-3vmw.510.0.0.799733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ipmi-ipmi-si-drv 39.1-4vmw.510.0.0.799733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ata-pata-atiixp 0.4.6-4vmw.510.0.0.799733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net-sky2 1.20-2vmw.510.0.0.799733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scsi-mpt2sas 10.00.00.00-5vmw.510.0.0.799733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scsi-hpsa 5.0.0-21vmw.510.0.0.799733 2012-08-02 03:00:42.000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uhci-usb-uhci 1.0-3vmw.510.0.0.799733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scsi-aic79xx 3.1-5vmw.510.0.0.799733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net-vmxnet3 1.1.3.0-3vmw.510.0.0.799733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net-nx-nic 4.0.558-3vmw.510.0.0.799733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scsi-mptsas 4.23.01.00-6vmw.510.0.0.799733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net-enic 1.4.2.15a-1vmw.510.0.0.799733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net-be2net 4.1.255.11-1vmw.510.0.0.799733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esx-xlibs 5.1.0-0.0.799733 2012-08-02 03:01:09.000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sata-sata-sil 2.3-4vmw.510.0.0.799733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ehci-ehci-hcd 1.0-3vmw.510.0.0.799733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ohci-usb-ohci 1.0-3vmw.510.0.0.799733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net-r8168 8.013.00-3vmw.510.0.0.799733 2012-08-02 03:00:43.000</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misc-drivers 5.1.0-0.0.799733 2012-08-02 03:00:41.000</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r8168 driver 8.013.00-NAPI</w:t>
            </w:r>
          </w:p>
        </w:tc>
        <w:tc>
          <w:tcPr>
            <w:tcW w:w="103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271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r8168 device firmware</w:t>
            </w:r>
          </w:p>
        </w:tc>
        <w:tc>
          <w:tcPr>
            <w:tcW w:w="103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Components</w:t>
            </w:r>
          </w:p>
        </w:tc>
        <w:tc>
          <w:tcPr>
            <w:tcW w:w="67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57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bl>
    <w:p w:rsidR="003168F1" w:rsidRDefault="003168F1" w:rsidP="003168F1">
      <w:pPr>
        <w:pStyle w:val="Heading4"/>
        <w:rPr>
          <w:rFonts w:ascii="Arial" w:hAnsi="Arial" w:cs="Arial"/>
          <w:color w:val="000000"/>
          <w:sz w:val="20"/>
          <w:szCs w:val="20"/>
        </w:rPr>
      </w:pPr>
      <w:bookmarkStart w:id="17" w:name="2.3.1.2_Processors"/>
      <w:r>
        <w:rPr>
          <w:color w:val="022A68"/>
        </w:rPr>
        <w:t>2.3.1.2 Processors</w:t>
      </w:r>
      <w:bookmarkEnd w:id="17"/>
    </w:p>
    <w:p w:rsidR="003168F1" w:rsidRPr="00EE5C67" w:rsidRDefault="003168F1" w:rsidP="003168F1">
      <w:pPr>
        <w:pStyle w:val="description"/>
        <w:rPr>
          <w:color w:val="000000"/>
        </w:rPr>
      </w:pPr>
      <w:r>
        <w:rPr>
          <w:color w:val="000000"/>
        </w:rPr>
        <w:t xml:space="preserve">This section contains processor and system settings associated with the host. </w:t>
      </w:r>
    </w:p>
    <w:p w:rsidR="003168F1" w:rsidRDefault="003168F1" w:rsidP="003168F1">
      <w:pPr>
        <w:pStyle w:val="description"/>
        <w:rPr>
          <w:color w:val="000000"/>
        </w:rPr>
      </w:pPr>
      <w:r>
        <w:rPr>
          <w:color w:val="000000"/>
        </w:rPr>
        <w:t xml:space="preserve">If 'Hyperthreading' is activated, it allows a single physical processor to behave like two logical processors in that it can run two independent applications at the same time.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176"/>
        <w:gridCol w:w="7411"/>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Processors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lastRenderedPageBreak/>
              <w:t>General</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Model</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Intel(R) Core(TM) i7-3770 CPU @ 3.40GHz</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 Speed</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 GHz</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Processor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Logical Processors</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Hyperthreading</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Activated</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System</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Manufacturer</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ECS</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Model</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Z77H2-A3</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 Version</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4.6.5</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Release Date</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5/03/2012 12:00:00 AM</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Asset Tag</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 Be Filled By O.E.M.</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Service Tag</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00000000</w:t>
            </w:r>
          </w:p>
        </w:tc>
      </w:tr>
    </w:tbl>
    <w:p w:rsidR="003168F1" w:rsidRDefault="003168F1" w:rsidP="003168F1">
      <w:pPr>
        <w:pStyle w:val="Heading4"/>
        <w:rPr>
          <w:rFonts w:ascii="Arial" w:hAnsi="Arial" w:cs="Arial"/>
          <w:color w:val="000000"/>
          <w:sz w:val="20"/>
          <w:szCs w:val="20"/>
        </w:rPr>
      </w:pPr>
      <w:bookmarkStart w:id="18" w:name="2.3.1.3_Memory"/>
      <w:r>
        <w:rPr>
          <w:color w:val="022A68"/>
        </w:rPr>
        <w:t>2.3.1.3 Memory</w:t>
      </w:r>
      <w:bookmarkEnd w:id="18"/>
    </w:p>
    <w:p w:rsidR="003168F1" w:rsidRPr="00EE5C67" w:rsidRDefault="003168F1" w:rsidP="003168F1">
      <w:pPr>
        <w:pStyle w:val="description"/>
        <w:rPr>
          <w:color w:val="000000"/>
        </w:rPr>
      </w:pPr>
      <w:r>
        <w:rPr>
          <w:color w:val="000000"/>
        </w:rPr>
        <w:t xml:space="preserve">This section contains the total available memory used by the VMware system and the remaining memory available to all Virtual Machines. For memory usage and allocation per VMware machine, please see the chapters 'Virtual Machine &gt; Resources'.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88"/>
        <w:gridCol w:w="7699"/>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Physical Memory</w:t>
            </w:r>
          </w:p>
        </w:tc>
      </w:tr>
      <w:tr w:rsidR="003168F1" w:rsidTr="00212531">
        <w:tc>
          <w:tcPr>
            <w:tcW w:w="136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32664.2 MB</w:t>
            </w:r>
          </w:p>
        </w:tc>
      </w:tr>
      <w:tr w:rsidR="003168F1" w:rsidTr="00212531">
        <w:tc>
          <w:tcPr>
            <w:tcW w:w="1364"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w:t>
            </w:r>
          </w:p>
        </w:tc>
        <w:tc>
          <w:tcPr>
            <w:tcW w:w="363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160.2 MB</w:t>
            </w:r>
          </w:p>
        </w:tc>
      </w:tr>
      <w:tr w:rsidR="003168F1" w:rsidTr="00212531">
        <w:tc>
          <w:tcPr>
            <w:tcW w:w="1364"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Machines</w:t>
            </w:r>
          </w:p>
        </w:tc>
        <w:tc>
          <w:tcPr>
            <w:tcW w:w="363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32504.0 MB</w:t>
            </w:r>
          </w:p>
        </w:tc>
      </w:tr>
    </w:tbl>
    <w:p w:rsidR="003168F1" w:rsidRDefault="003168F1" w:rsidP="003168F1">
      <w:pPr>
        <w:pStyle w:val="Heading4"/>
        <w:rPr>
          <w:rFonts w:ascii="Arial" w:hAnsi="Arial" w:cs="Arial"/>
          <w:color w:val="000000"/>
          <w:sz w:val="20"/>
          <w:szCs w:val="20"/>
        </w:rPr>
      </w:pPr>
      <w:bookmarkStart w:id="19" w:name="2.3.1.4_Storage"/>
      <w:r>
        <w:rPr>
          <w:color w:val="022A68"/>
        </w:rPr>
        <w:t>2.3.1.4 Storage</w:t>
      </w:r>
      <w:bookmarkEnd w:id="19"/>
    </w:p>
    <w:p w:rsidR="003168F1" w:rsidRPr="00EE5C67" w:rsidRDefault="003168F1" w:rsidP="003168F1">
      <w:pPr>
        <w:pStyle w:val="description"/>
        <w:rPr>
          <w:color w:val="000000"/>
        </w:rPr>
      </w:pPr>
      <w:r>
        <w:rPr>
          <w:color w:val="000000"/>
        </w:rPr>
        <w:t xml:space="preserve">This section contains all configured datastores and storage devices associated with this VMware host. For disk usage and allocation per VMware machine, please see the chapters 'Virtual Machine &gt; Resources'.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064"/>
        <w:gridCol w:w="8523"/>
      </w:tblGrid>
      <w:tr w:rsidR="003168F1" w:rsidTr="0021253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Storage</w:t>
            </w:r>
          </w:p>
        </w:tc>
      </w:tr>
      <w:tr w:rsidR="003168F1" w:rsidTr="00212531">
        <w:trPr>
          <w:tblHeader/>
        </w:trPr>
        <w:tc>
          <w:tcPr>
            <w:tcW w:w="97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402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Device Information</w:t>
            </w:r>
          </w:p>
        </w:tc>
      </w:tr>
      <w:tr w:rsidR="003168F1" w:rsidTr="00212531">
        <w:tc>
          <w:tcPr>
            <w:tcW w:w="9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w:t>
            </w:r>
          </w:p>
        </w:tc>
        <w:tc>
          <w:tcPr>
            <w:tcW w:w="40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06"/>
              <w:gridCol w:w="5611"/>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Identification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/vmfs/volumes/4f5883db-f393bf32-27f3-1078d24b6845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Capacity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1.81 TB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Free Space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1.04 TB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Type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Last Update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2/12/2013 9:47:17 PM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Block Size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Hardware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Unknown</w:t>
                  </w:r>
                </w:p>
              </w:tc>
            </w:tr>
          </w:tbl>
          <w:p w:rsidR="003168F1" w:rsidRDefault="003168F1" w:rsidP="00EE5C67">
            <w:pPr>
              <w:rPr>
                <w:rFonts w:ascii="Arial" w:hAnsi="Arial" w:cs="Arial"/>
                <w:color w:val="000000"/>
                <w:sz w:val="16"/>
                <w:szCs w:val="16"/>
              </w:rPr>
            </w:pPr>
          </w:p>
        </w:tc>
      </w:tr>
      <w:tr w:rsidR="003168F1" w:rsidTr="00212531">
        <w:tc>
          <w:tcPr>
            <w:tcW w:w="9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w:t>
            </w:r>
          </w:p>
        </w:tc>
        <w:tc>
          <w:tcPr>
            <w:tcW w:w="40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06"/>
              <w:gridCol w:w="5611"/>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Identification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/vmfs/volumes/58753334-dc8e4c71</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Capacity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Free Space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Type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NFS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Last Update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2/12/2013 9:47:17 PM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Remote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10.5.1.206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Remote Path</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/volume1/vmware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Hardware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Unknown</w:t>
                  </w:r>
                </w:p>
              </w:tc>
            </w:tr>
          </w:tbl>
          <w:p w:rsidR="003168F1" w:rsidRDefault="003168F1" w:rsidP="00EE5C67">
            <w:pPr>
              <w:rPr>
                <w:rFonts w:ascii="Arial" w:hAnsi="Arial" w:cs="Arial"/>
                <w:color w:val="000000"/>
                <w:sz w:val="16"/>
                <w:szCs w:val="16"/>
              </w:rPr>
            </w:pPr>
          </w:p>
        </w:tc>
      </w:tr>
      <w:tr w:rsidR="003168F1" w:rsidTr="00212531">
        <w:tc>
          <w:tcPr>
            <w:tcW w:w="9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w:t>
            </w:r>
          </w:p>
        </w:tc>
        <w:tc>
          <w:tcPr>
            <w:tcW w:w="402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06"/>
              <w:gridCol w:w="5611"/>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Identification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/vmfs/volumes/4f58ae81-87e64fd4-0dec-1078d24b6845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Capacity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472.00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Free Space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41.02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Used %</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Type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Last Update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2/12/2013 9:47:17 PM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Block Size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Hardware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Unknown</w:t>
                  </w:r>
                </w:p>
              </w:tc>
            </w:tr>
          </w:tbl>
          <w:p w:rsidR="003168F1" w:rsidRDefault="003168F1" w:rsidP="00EE5C67">
            <w:pPr>
              <w:rPr>
                <w:rFonts w:ascii="Arial" w:hAnsi="Arial" w:cs="Arial"/>
                <w:color w:val="000000"/>
                <w:sz w:val="16"/>
                <w:szCs w:val="16"/>
              </w:rPr>
            </w:pPr>
          </w:p>
        </w:tc>
      </w:tr>
      <w:tr w:rsidR="003168F1" w:rsidTr="00212531">
        <w:tc>
          <w:tcPr>
            <w:tcW w:w="9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SSD1TB</w:t>
            </w:r>
          </w:p>
        </w:tc>
        <w:tc>
          <w:tcPr>
            <w:tcW w:w="402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06"/>
              <w:gridCol w:w="5611"/>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Identification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SSD1TB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/vmfs/volumes/528b2a4e-7239dbba-a553-1078d24b6845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Capacity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953.75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Free Space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952.80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Type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VMFS5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Last Update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2/12/2013 9:47:17 PM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Block Size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Hardware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Unknown</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20" w:name="2.3.1.5_Networking"/>
      <w:r>
        <w:rPr>
          <w:color w:val="022A68"/>
        </w:rPr>
        <w:t>2.3.1.5 Networking</w:t>
      </w:r>
      <w:bookmarkEnd w:id="20"/>
    </w:p>
    <w:p w:rsidR="003168F1" w:rsidRPr="00EE5C67" w:rsidRDefault="003168F1" w:rsidP="003168F1">
      <w:pPr>
        <w:pStyle w:val="description"/>
        <w:rPr>
          <w:color w:val="000000"/>
        </w:rPr>
      </w:pPr>
      <w:r>
        <w:rPr>
          <w:color w:val="000000"/>
        </w:rPr>
        <w:t xml:space="preserve">Each standard switch is a network hub that virtual machines can use. A standard switch can route traffic internally between virtual machines or link to an external network by connecting to physical Ethernet adapters, also known as uplink adapters. </w:t>
      </w:r>
    </w:p>
    <w:p w:rsidR="003168F1" w:rsidRDefault="003168F1" w:rsidP="003168F1">
      <w:pPr>
        <w:pStyle w:val="description"/>
        <w:rPr>
          <w:color w:val="000000"/>
        </w:rPr>
      </w:pPr>
      <w:r>
        <w:rPr>
          <w:color w:val="000000"/>
        </w:rPr>
        <w:t xml:space="preserve">A standard switch models a physical Ethernet switch. The default number of logical ports for a standard switch is 120. However, you can create a standard switch with up to 4088 ports in ESXi. You can connect one network adapter of a virtual machine to each port. Each uplink adapter associated with a standard switch uses one port. </w:t>
      </w:r>
    </w:p>
    <w:p w:rsidR="003168F1" w:rsidRDefault="003168F1" w:rsidP="003168F1">
      <w:pPr>
        <w:pStyle w:val="description"/>
        <w:rPr>
          <w:color w:val="000000"/>
        </w:rPr>
      </w:pPr>
      <w:r>
        <w:rPr>
          <w:color w:val="000000"/>
        </w:rPr>
        <w:t xml:space="preserve">Each standard switch can also have one or more standard port groups assigned to it. Each logical port on the standard switch is a member of a single standard port group. Standard port groups aggregate multiple ports under a common configuration and provide a stable anchor point for virtual machines connecting to labeled networks. Each standard port group is identified by a network label, which is unique to the current host. A VLAN ID, which restricts standard port group traffic to a logical Ethernet segment within the physical network, is optional. </w:t>
      </w:r>
    </w:p>
    <w:p w:rsidR="003168F1" w:rsidRDefault="003168F1" w:rsidP="003168F1">
      <w:pPr>
        <w:pStyle w:val="description"/>
        <w:rPr>
          <w:color w:val="000000"/>
        </w:rPr>
      </w:pPr>
      <w:r>
        <w:rPr>
          <w:color w:val="000000"/>
        </w:rPr>
        <w:t xml:space="preserve">The following standard switches are present: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514"/>
        <w:gridCol w:w="9073"/>
      </w:tblGrid>
      <w:tr w:rsidR="003168F1" w:rsidTr="0021253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Networking</w:t>
            </w:r>
          </w:p>
        </w:tc>
      </w:tr>
      <w:tr w:rsidR="003168F1" w:rsidTr="00212531">
        <w:trPr>
          <w:tblHeader/>
        </w:trPr>
        <w:tc>
          <w:tcPr>
            <w:tcW w:w="71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Standard Switch</w:t>
            </w:r>
          </w:p>
        </w:tc>
        <w:tc>
          <w:tcPr>
            <w:tcW w:w="428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Details</w:t>
            </w:r>
          </w:p>
        </w:tc>
      </w:tr>
      <w:tr w:rsidR="003168F1" w:rsidTr="00212531">
        <w:tc>
          <w:tcPr>
            <w:tcW w:w="7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VSwitch0</w:t>
            </w:r>
          </w:p>
        </w:tc>
        <w:tc>
          <w:tcPr>
            <w:tcW w:w="428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807"/>
              <w:gridCol w:w="8160"/>
            </w:tblGrid>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Name</w:t>
                  </w:r>
                </w:p>
              </w:tc>
              <w:tc>
                <w:tcPr>
                  <w:tcW w:w="4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vSwitch0</w:t>
                  </w: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MTU</w:t>
                  </w:r>
                </w:p>
              </w:tc>
              <w:tc>
                <w:tcPr>
                  <w:tcW w:w="4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1500</w:t>
                  </w: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Ports</w:t>
                  </w:r>
                </w:p>
              </w:tc>
              <w:tc>
                <w:tcPr>
                  <w:tcW w:w="4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128</w:t>
                  </w: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Available Ports</w:t>
                  </w:r>
                </w:p>
              </w:tc>
              <w:tc>
                <w:tcPr>
                  <w:tcW w:w="4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117</w:t>
                  </w: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Physical Network Adapters</w:t>
                  </w:r>
                </w:p>
              </w:tc>
              <w:tc>
                <w:tcPr>
                  <w:tcW w:w="4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049"/>
                    <w:gridCol w:w="919"/>
                    <w:gridCol w:w="1606"/>
                    <w:gridCol w:w="2426"/>
                  </w:tblGrid>
                  <w:tr w:rsidR="003168F1" w:rsidTr="00EE5C6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Device</w:t>
                        </w:r>
                      </w:p>
                    </w:tc>
                    <w:tc>
                      <w:tcPr>
                        <w:tcW w:w="0" w:type="auto"/>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Driver</w:t>
                        </w:r>
                      </w:p>
                    </w:tc>
                    <w:tc>
                      <w:tcPr>
                        <w:tcW w:w="0" w:type="auto"/>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Link Speed</w:t>
                        </w:r>
                      </w:p>
                    </w:tc>
                    <w:tc>
                      <w:tcPr>
                        <w:tcW w:w="0" w:type="auto"/>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Mac Address</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vmnic0</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r8168</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 MB</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10:78:d2:4b:68:45</w:t>
                        </w:r>
                      </w:p>
                    </w:tc>
                  </w:tr>
                </w:tbl>
                <w:p w:rsidR="003168F1" w:rsidRDefault="003168F1" w:rsidP="00EE5C67">
                  <w:pPr>
                    <w:rPr>
                      <w:rFonts w:ascii="Arial" w:hAnsi="Arial" w:cs="Arial"/>
                      <w:color w:val="000000"/>
                      <w:sz w:val="16"/>
                      <w:szCs w:val="16"/>
                    </w:rPr>
                  </w:pP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Groups</w:t>
                  </w:r>
                </w:p>
              </w:tc>
              <w:tc>
                <w:tcPr>
                  <w:tcW w:w="4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024"/>
                    <w:gridCol w:w="496"/>
                    <w:gridCol w:w="5881"/>
                  </w:tblGrid>
                  <w:tr w:rsidR="003168F1" w:rsidTr="00EE5C6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Network Label</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VLAN ID</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Details</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7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50"/>
                          <w:gridCol w:w="3525"/>
                        </w:tblGrid>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Security Policy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Promiscuous Mode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Reject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Forged Transmits</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 Changes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Traffic Shaping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Average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Peak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BurstSize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Failover and Load Balancing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Load Balancing</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ID</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Failure Detection</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Link status only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Notify Switches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Failback</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bl>
                      <w:p w:rsidR="003168F1" w:rsidRDefault="003168F1" w:rsidP="00EE5C67">
                        <w:pPr>
                          <w:rPr>
                            <w:rFonts w:ascii="Arial" w:hAnsi="Arial" w:cs="Arial"/>
                            <w:color w:val="000000"/>
                            <w:sz w:val="16"/>
                            <w:szCs w:val="16"/>
                          </w:rPr>
                        </w:pP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Management Network</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w:t>
                        </w:r>
                      </w:p>
                    </w:tc>
                    <w:tc>
                      <w:tcPr>
                        <w:tcW w:w="0" w:type="auto"/>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7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50"/>
                          <w:gridCol w:w="3525"/>
                        </w:tblGrid>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VMKernel Port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vmk0</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10:78:d2:4b:68:45</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MTU</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1500</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10.5.1.202</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Subnet Mask</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255.255.255.0</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Security Policy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Promiscuous Mode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Reject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Forged Transmits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 Changes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Traffic Shaping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Average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Peak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BurstSize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Failover and Load Balancing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Load Balancing</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ID</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Failure Detection</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Link status only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Notify Switches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Failback</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Adapters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xml:space="preserve">vmnic0 </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Standby Adapters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4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Vswitch Policy</w:t>
                  </w:r>
                </w:p>
              </w:tc>
              <w:tc>
                <w:tcPr>
                  <w:tcW w:w="4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50"/>
                    <w:gridCol w:w="3750"/>
                  </w:tblGrid>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Security Policy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Promiscuous Mode</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Reject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Forged Transmits</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 Changes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Traffic Shaping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Average Bandwidth</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Peak Bandwidth</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BurstSize</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Failover and Load Balancing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Load Balancing</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ID</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Failure Detection</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Link status only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Notify Switches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Failback</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Adapters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xml:space="preserve">vmnic0 </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Standby Adapters</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71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VSwitch1</w:t>
            </w:r>
          </w:p>
        </w:tc>
        <w:tc>
          <w:tcPr>
            <w:tcW w:w="428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169"/>
              <w:gridCol w:w="7798"/>
            </w:tblGrid>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Name</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vSwitch1</w:t>
                  </w: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MTU</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1500</w:t>
                  </w: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Ports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128</w:t>
                  </w: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Available Ports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127</w:t>
                  </w: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Physical Network Adapters</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There is no physical network adapter used by this vmware switch.</w:t>
                  </w: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Groups</w:t>
                  </w:r>
                </w:p>
              </w:tc>
              <w:tc>
                <w:tcPr>
                  <w:tcW w:w="43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692"/>
                    <w:gridCol w:w="496"/>
                    <w:gridCol w:w="5881"/>
                  </w:tblGrid>
                  <w:tr w:rsidR="003168F1" w:rsidTr="00EE5C6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Network Label</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VLAN ID</w:t>
                        </w:r>
                      </w:p>
                    </w:tc>
                    <w:tc>
                      <w:tcPr>
                        <w:tcW w:w="0" w:type="auto"/>
                        <w:tcBorders>
                          <w:top w:val="single" w:sz="6" w:space="0" w:color="000000"/>
                          <w:left w:val="single" w:sz="6" w:space="0" w:color="000000"/>
                          <w:bottom w:val="single" w:sz="6" w:space="0" w:color="000000"/>
                          <w:right w:val="single" w:sz="6" w:space="0" w:color="000000"/>
                        </w:tcBorders>
                        <w:shd w:val="clear" w:color="auto" w:fill="9ACBE2"/>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Details</w:t>
                        </w:r>
                      </w:p>
                    </w:tc>
                  </w:tr>
                  <w:tr w:rsidR="003168F1" w:rsidTr="00EE5C67">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xml:space="preserve">VM </w:t>
                        </w:r>
                        <w:r>
                          <w:rPr>
                            <w:rFonts w:ascii="Arial" w:hAnsi="Arial" w:cs="Arial"/>
                            <w:color w:val="000000"/>
                            <w:sz w:val="16"/>
                            <w:szCs w:val="16"/>
                          </w:rPr>
                          <w:lastRenderedPageBreak/>
                          <w:t>Network 2 Monitor</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110</w:t>
                        </w:r>
                      </w:p>
                    </w:tc>
                    <w:tc>
                      <w:tcPr>
                        <w:tcW w:w="0" w:type="auto"/>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77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50"/>
                          <w:gridCol w:w="3525"/>
                        </w:tblGrid>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Security Policy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Promiscuous Mode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Forged Transmits</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 Changes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Traffic Shaping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Average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Peak Bandwidth</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BurstSize</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Failover and Load Balancing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Load Balancing</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ID</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Failure Detection</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Link status only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Notify Switches</w:t>
                              </w:r>
                            </w:p>
                          </w:tc>
                          <w:tc>
                            <w:tcPr>
                              <w:tcW w:w="3525"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Failback</w:t>
                              </w:r>
                            </w:p>
                          </w:tc>
                          <w:tc>
                            <w:tcPr>
                              <w:tcW w:w="3525"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bl>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52"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Vswitch Policy</w:t>
                  </w:r>
                </w:p>
              </w:tc>
              <w:tc>
                <w:tcPr>
                  <w:tcW w:w="43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60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50"/>
                    <w:gridCol w:w="3750"/>
                  </w:tblGrid>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Security Policy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Promiscuous Mode</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Forged Transmits</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 Changes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Accept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Traffic Shaping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Average Bandwidth</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Peak Bandwidth</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BurstSize</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t>
                        </w:r>
                      </w:p>
                    </w:tc>
                  </w:tr>
                  <w:tr w:rsidR="003168F1" w:rsidTr="00EE5C67">
                    <w:tc>
                      <w:tcPr>
                        <w:tcW w:w="0" w:type="auto"/>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Failover and Load Balancing</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Load Balancing</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Port ID</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Failure Detection</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Link status only</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Notify Switches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Failback</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Adapters</w:t>
                        </w:r>
                      </w:p>
                    </w:tc>
                    <w:tc>
                      <w:tcPr>
                        <w:tcW w:w="3750" w:type="dxa"/>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EE5C67">
                    <w:tc>
                      <w:tcPr>
                        <w:tcW w:w="2250" w:type="dxa"/>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Standby Adapters</w:t>
                        </w:r>
                      </w:p>
                    </w:tc>
                    <w:tc>
                      <w:tcPr>
                        <w:tcW w:w="3750" w:type="dxa"/>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21" w:name="2.3.1.6_Storage_Adapters"/>
      <w:r>
        <w:rPr>
          <w:color w:val="022A68"/>
        </w:rPr>
        <w:lastRenderedPageBreak/>
        <w:t>2.3.1.6 Storage Adapters</w:t>
      </w:r>
      <w:bookmarkEnd w:id="21"/>
    </w:p>
    <w:p w:rsidR="003168F1" w:rsidRPr="00EE5C67" w:rsidRDefault="003168F1" w:rsidP="003168F1">
      <w:pPr>
        <w:pStyle w:val="description"/>
        <w:rPr>
          <w:color w:val="000000"/>
        </w:rPr>
      </w:pPr>
      <w:r>
        <w:rPr>
          <w:color w:val="000000"/>
        </w:rPr>
        <w:t xml:space="preserve">The following physical network adapters are present on this VMware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47"/>
        <w:gridCol w:w="7940"/>
      </w:tblGrid>
      <w:tr w:rsidR="003168F1" w:rsidTr="00212531">
        <w:trPr>
          <w:tblHead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Storage Adapters</w:t>
            </w:r>
          </w:p>
        </w:tc>
      </w:tr>
      <w:tr w:rsidR="003168F1" w:rsidTr="00212531">
        <w:trPr>
          <w:tblHeader/>
        </w:trPr>
        <w:tc>
          <w:tcPr>
            <w:tcW w:w="12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Device</w:t>
            </w:r>
          </w:p>
        </w:tc>
        <w:tc>
          <w:tcPr>
            <w:tcW w:w="37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Model</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vmhba0</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vmhba32</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vmhba33</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vmhba34</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vmhba35</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vmhba36</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Panther Point AHCI Controller</w:t>
            </w:r>
          </w:p>
        </w:tc>
      </w:tr>
    </w:tbl>
    <w:p w:rsidR="003168F1" w:rsidRDefault="003168F1" w:rsidP="003168F1">
      <w:pPr>
        <w:pStyle w:val="Heading4"/>
        <w:rPr>
          <w:rFonts w:ascii="Arial" w:hAnsi="Arial" w:cs="Arial"/>
          <w:color w:val="000000"/>
          <w:sz w:val="20"/>
          <w:szCs w:val="20"/>
        </w:rPr>
      </w:pPr>
      <w:bookmarkStart w:id="22" w:name="2.3.1.7_Network_Adapters"/>
      <w:r>
        <w:rPr>
          <w:color w:val="022A68"/>
        </w:rPr>
        <w:t>2.3.1.7 Network Adapters</w:t>
      </w:r>
      <w:bookmarkEnd w:id="22"/>
    </w:p>
    <w:p w:rsidR="003168F1" w:rsidRPr="00EE5C67" w:rsidRDefault="003168F1" w:rsidP="003168F1">
      <w:pPr>
        <w:pStyle w:val="description"/>
        <w:rPr>
          <w:color w:val="000000"/>
        </w:rPr>
      </w:pPr>
      <w:r>
        <w:rPr>
          <w:color w:val="000000"/>
        </w:rPr>
        <w:t xml:space="preserve">The following physical network adapters are present on this VMware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466"/>
        <w:gridCol w:w="1302"/>
        <w:gridCol w:w="1628"/>
        <w:gridCol w:w="1628"/>
        <w:gridCol w:w="2280"/>
        <w:gridCol w:w="2283"/>
      </w:tblGrid>
      <w:tr w:rsidR="003168F1" w:rsidTr="00212531">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Network Adapters</w:t>
            </w:r>
          </w:p>
        </w:tc>
      </w:tr>
      <w:tr w:rsidR="003168F1" w:rsidTr="00212531">
        <w:trPr>
          <w:tblHeader/>
        </w:trPr>
        <w:tc>
          <w:tcPr>
            <w:tcW w:w="69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Device</w:t>
            </w:r>
          </w:p>
        </w:tc>
        <w:tc>
          <w:tcPr>
            <w:tcW w:w="61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Speed</w:t>
            </w:r>
          </w:p>
        </w:tc>
        <w:tc>
          <w:tcPr>
            <w:tcW w:w="76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Configured</w:t>
            </w:r>
          </w:p>
        </w:tc>
        <w:tc>
          <w:tcPr>
            <w:tcW w:w="76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Switch</w:t>
            </w:r>
          </w:p>
        </w:tc>
        <w:tc>
          <w:tcPr>
            <w:tcW w:w="107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MAC Address</w:t>
            </w:r>
          </w:p>
        </w:tc>
        <w:tc>
          <w:tcPr>
            <w:tcW w:w="107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Wake on LAN Support</w:t>
            </w:r>
          </w:p>
        </w:tc>
      </w:tr>
      <w:tr w:rsidR="003168F1" w:rsidTr="00212531">
        <w:tc>
          <w:tcPr>
            <w:tcW w:w="6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vmnic0</w:t>
            </w:r>
          </w:p>
        </w:tc>
        <w:tc>
          <w:tcPr>
            <w:tcW w:w="61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 MB</w:t>
            </w:r>
          </w:p>
        </w:tc>
        <w:tc>
          <w:tcPr>
            <w:tcW w:w="7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Negotiate</w:t>
            </w:r>
          </w:p>
        </w:tc>
        <w:tc>
          <w:tcPr>
            <w:tcW w:w="76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vSwitch0</w:t>
            </w:r>
          </w:p>
        </w:tc>
        <w:tc>
          <w:tcPr>
            <w:tcW w:w="107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10:78:d2:4b:68:45</w:t>
            </w:r>
          </w:p>
        </w:tc>
        <w:tc>
          <w:tcPr>
            <w:tcW w:w="107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bl>
    <w:p w:rsidR="003168F1" w:rsidRDefault="003168F1" w:rsidP="003168F1">
      <w:pPr>
        <w:pStyle w:val="Heading3"/>
        <w:rPr>
          <w:rFonts w:ascii="Arial" w:hAnsi="Arial" w:cs="Arial"/>
          <w:color w:val="000000"/>
          <w:sz w:val="20"/>
          <w:szCs w:val="20"/>
        </w:rPr>
      </w:pPr>
      <w:bookmarkStart w:id="23" w:name="2.3.2_Software"/>
      <w:bookmarkStart w:id="24" w:name="_Toc392688746"/>
      <w:r>
        <w:rPr>
          <w:color w:val="022A68"/>
        </w:rPr>
        <w:t>2.3.2 Software</w:t>
      </w:r>
      <w:bookmarkEnd w:id="23"/>
      <w:bookmarkEnd w:id="24"/>
    </w:p>
    <w:p w:rsidR="003168F1" w:rsidRPr="00EE5C67" w:rsidRDefault="003168F1" w:rsidP="003168F1">
      <w:pPr>
        <w:pStyle w:val="description"/>
        <w:rPr>
          <w:color w:val="000000"/>
        </w:rPr>
      </w:pPr>
      <w:r>
        <w:rPr>
          <w:color w:val="000000"/>
        </w:rPr>
        <w:t xml:space="preserve">The Configuration &gt; Software section for this VMware host (cluster) contains host wide settings. Some items are missing in this report. This section contains some or all of the following chapters: </w:t>
      </w:r>
    </w:p>
    <w:p w:rsidR="003168F1" w:rsidRDefault="003168F1" w:rsidP="00212531">
      <w:pPr>
        <w:pStyle w:val="bullet"/>
      </w:pPr>
      <w:r>
        <w:t xml:space="preserve">DNS and Routing </w:t>
      </w:r>
    </w:p>
    <w:p w:rsidR="003168F1" w:rsidRDefault="003168F1" w:rsidP="00212531">
      <w:pPr>
        <w:pStyle w:val="bullet"/>
      </w:pPr>
      <w:r>
        <w:lastRenderedPageBreak/>
        <w:t xml:space="preserve">Services </w:t>
      </w:r>
    </w:p>
    <w:p w:rsidR="003168F1" w:rsidRDefault="003168F1" w:rsidP="00212531">
      <w:pPr>
        <w:pStyle w:val="bullet"/>
      </w:pPr>
      <w:r>
        <w:t xml:space="preserve">Firewall </w:t>
      </w:r>
    </w:p>
    <w:p w:rsidR="003168F1" w:rsidRDefault="003168F1" w:rsidP="00212531">
      <w:pPr>
        <w:pStyle w:val="bullet"/>
      </w:pPr>
      <w:r>
        <w:t xml:space="preserve">System Resource Allocation </w:t>
      </w:r>
    </w:p>
    <w:p w:rsidR="003168F1" w:rsidRDefault="003168F1" w:rsidP="00212531">
      <w:pPr>
        <w:pStyle w:val="bullet"/>
      </w:pPr>
      <w:r>
        <w:t xml:space="preserve">Autostart Defaults </w:t>
      </w:r>
    </w:p>
    <w:p w:rsidR="003168F1" w:rsidRDefault="003168F1" w:rsidP="00212531">
      <w:pPr>
        <w:pStyle w:val="bullet"/>
      </w:pPr>
      <w:r>
        <w:t xml:space="preserve">Autostart Settings per Virtual Machine </w:t>
      </w:r>
    </w:p>
    <w:p w:rsidR="003168F1" w:rsidRDefault="003168F1" w:rsidP="003168F1">
      <w:pPr>
        <w:pStyle w:val="Heading4"/>
        <w:rPr>
          <w:rFonts w:ascii="Arial" w:hAnsi="Arial" w:cs="Arial"/>
          <w:color w:val="000000"/>
          <w:sz w:val="20"/>
          <w:szCs w:val="20"/>
        </w:rPr>
      </w:pPr>
      <w:bookmarkStart w:id="25" w:name="2.3.2.1_DNS_and_Routing"/>
      <w:r>
        <w:rPr>
          <w:color w:val="022A68"/>
        </w:rPr>
        <w:t>2.3.2.1 DNS and Routing</w:t>
      </w:r>
      <w:bookmarkEnd w:id="25"/>
    </w:p>
    <w:p w:rsidR="003168F1" w:rsidRPr="00EE5C67" w:rsidRDefault="003168F1" w:rsidP="003168F1">
      <w:pPr>
        <w:pStyle w:val="description"/>
        <w:rPr>
          <w:color w:val="000000"/>
        </w:rPr>
      </w:pPr>
      <w:r>
        <w:rPr>
          <w:color w:val="000000"/>
        </w:rPr>
        <w:t xml:space="preserve">The host DNS and Routing section displays DNS and routing configurations for this host. </w:t>
      </w:r>
    </w:p>
    <w:p w:rsidR="003168F1" w:rsidRDefault="003168F1" w:rsidP="003168F1">
      <w:pPr>
        <w:pStyle w:val="description"/>
        <w:rPr>
          <w:color w:val="000000"/>
        </w:rPr>
      </w:pPr>
      <w:r>
        <w:rPr>
          <w:color w:val="000000"/>
        </w:rPr>
        <w:t xml:space="preserve">The configured 'DNS Servers' are used to resolve hostnames to IP address(es). To resolve a provided name to an IP address, the configured domain name will be appended to a hostname (if required) to obtain a Fully Qualified Domain Names (FQDN).The FQDN consists of two parts: the hostname and the domain name. </w:t>
      </w:r>
    </w:p>
    <w:p w:rsidR="003168F1" w:rsidRDefault="003168F1" w:rsidP="003168F1">
      <w:pPr>
        <w:pStyle w:val="description"/>
        <w:rPr>
          <w:color w:val="000000"/>
        </w:rPr>
      </w:pPr>
      <w:r>
        <w:rPr>
          <w:color w:val="000000"/>
        </w:rPr>
        <w:t xml:space="preserve">The 'Default Gateway' address is used to allow network connectivity to machines not on the same IP subnet whcih is required for connectivity to machines not on the same IP subnet as the VMkernel (VMware management IP address).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32"/>
        <w:gridCol w:w="789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Host Identification</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Name</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Domain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lan.uplinx.com</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DNS Servers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Method</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Static</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Preferred DNS Server</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10.5.1.210</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Alternate DNS Server</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202.139.1.195</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Search Domains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Search Domain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lan.uplinx.com</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Default Gateways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VMkernel</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VMKernel IPv6</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26" w:name="2.3.2.2_Services"/>
      <w:r>
        <w:rPr>
          <w:color w:val="022A68"/>
        </w:rPr>
        <w:t>2.3.2.2 Services</w:t>
      </w:r>
      <w:bookmarkEnd w:id="26"/>
    </w:p>
    <w:p w:rsidR="003168F1" w:rsidRPr="00EE5C67" w:rsidRDefault="003168F1" w:rsidP="003168F1">
      <w:pPr>
        <w:pStyle w:val="description"/>
        <w:rPr>
          <w:color w:val="000000"/>
        </w:rPr>
      </w:pPr>
      <w:r>
        <w:rPr>
          <w:color w:val="000000"/>
        </w:rPr>
        <w:t xml:space="preserve">The VMware Security Profile contains services and firewall settings. You can use the Network Time Protocol (NTP) to synchronize the time kept by a host system to a reference NTP server. To do this, you must configure the NTP Client on the host to use one or more NTP servers. </w:t>
      </w:r>
    </w:p>
    <w:p w:rsidR="003168F1" w:rsidRDefault="003168F1" w:rsidP="003168F1">
      <w:pPr>
        <w:pStyle w:val="description"/>
        <w:rPr>
          <w:color w:val="000000"/>
        </w:rPr>
      </w:pPr>
      <w:r>
        <w:rPr>
          <w:color w:val="000000"/>
        </w:rPr>
        <w:t xml:space="preserve">By default, daemon processes start when any of their ports are opened and stop when all of their ports are closed. You can change this startup policy for the selected service or client. </w:t>
      </w:r>
    </w:p>
    <w:p w:rsidR="003168F1" w:rsidRDefault="003168F1" w:rsidP="003168F1">
      <w:pPr>
        <w:pStyle w:val="description"/>
        <w:rPr>
          <w:color w:val="000000"/>
        </w:rPr>
      </w:pPr>
      <w:r>
        <w:rPr>
          <w:color w:val="000000"/>
        </w:rPr>
        <w:t xml:space="preserve">The following services (daemon processes) are configured on this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889"/>
        <w:gridCol w:w="2454"/>
        <w:gridCol w:w="324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Services</w:t>
            </w:r>
          </w:p>
        </w:tc>
      </w:tr>
      <w:tr w:rsidR="003168F1" w:rsidTr="00212531">
        <w:trPr>
          <w:tblHeader/>
        </w:trPr>
        <w:tc>
          <w:tcPr>
            <w:tcW w:w="230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115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Running Status</w:t>
            </w:r>
          </w:p>
        </w:tc>
        <w:tc>
          <w:tcPr>
            <w:tcW w:w="153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Startup Policy</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Direct Console UI</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ESXi Shell</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SSH</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lbtd</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 Security Authentication Server (Active Directory Service)</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manually</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I/O Redirector (Active Directory Service)</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manually</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Login Server (Active Directory Service)</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manually</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NTP Daemon</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CIM Server</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snmpd</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vprobed</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manually</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vpxa</w:t>
            </w:r>
          </w:p>
        </w:tc>
        <w:tc>
          <w:tcPr>
            <w:tcW w:w="115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r w:rsidR="003168F1" w:rsidTr="00212531">
        <w:tc>
          <w:tcPr>
            <w:tcW w:w="23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xorg</w:t>
            </w:r>
          </w:p>
        </w:tc>
        <w:tc>
          <w:tcPr>
            <w:tcW w:w="115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Stopped</w:t>
            </w:r>
          </w:p>
        </w:tc>
        <w:tc>
          <w:tcPr>
            <w:tcW w:w="153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with host</w:t>
            </w:r>
          </w:p>
        </w:tc>
      </w:tr>
    </w:tbl>
    <w:p w:rsidR="003168F1" w:rsidRDefault="003168F1" w:rsidP="003168F1">
      <w:pPr>
        <w:pStyle w:val="Heading4"/>
        <w:rPr>
          <w:rFonts w:ascii="Arial" w:hAnsi="Arial" w:cs="Arial"/>
          <w:color w:val="000000"/>
          <w:sz w:val="20"/>
          <w:szCs w:val="20"/>
        </w:rPr>
      </w:pPr>
      <w:bookmarkStart w:id="27" w:name="2.3.2.3_Firewall"/>
      <w:r>
        <w:rPr>
          <w:color w:val="022A68"/>
        </w:rPr>
        <w:t>2.3.2.3 Firewall</w:t>
      </w:r>
      <w:bookmarkEnd w:id="27"/>
    </w:p>
    <w:p w:rsidR="003168F1" w:rsidRPr="00EE5C67" w:rsidRDefault="003168F1" w:rsidP="003168F1">
      <w:pPr>
        <w:pStyle w:val="description"/>
        <w:rPr>
          <w:color w:val="000000"/>
        </w:rPr>
      </w:pPr>
      <w:r>
        <w:rPr>
          <w:color w:val="000000"/>
        </w:rPr>
        <w:t xml:space="preserve">The VMware Security Profile contains services and firewall settings. </w:t>
      </w:r>
    </w:p>
    <w:p w:rsidR="003168F1" w:rsidRDefault="003168F1" w:rsidP="003168F1">
      <w:pPr>
        <w:pStyle w:val="description"/>
        <w:rPr>
          <w:color w:val="000000"/>
        </w:rPr>
      </w:pPr>
      <w:r>
        <w:rPr>
          <w:color w:val="000000"/>
        </w:rPr>
        <w:lastRenderedPageBreak/>
        <w:t xml:space="preserve">This section lists the incoming and outgoing rules of the firewall and the port each service uses. It also contains the remote IP addresses that are allowed to connect to each service. If any remote IP address is allowed to connect it is listed as 'All'. </w:t>
      </w:r>
    </w:p>
    <w:p w:rsidR="003168F1" w:rsidRDefault="003168F1" w:rsidP="003168F1">
      <w:pPr>
        <w:pStyle w:val="description"/>
        <w:rPr>
          <w:color w:val="000000"/>
        </w:rPr>
      </w:pPr>
      <w:r>
        <w:rPr>
          <w:color w:val="000000"/>
        </w:rPr>
        <w:t xml:space="preserve">The following firewall rules are active for each service (daemon processes) on this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65"/>
        <w:gridCol w:w="2822"/>
        <w:gridCol w:w="5660"/>
        <w:gridCol w:w="940"/>
      </w:tblGrid>
      <w:tr w:rsidR="003168F1" w:rsidTr="00212531">
        <w:trPr>
          <w:tblHeader/>
        </w:trPr>
        <w:tc>
          <w:tcPr>
            <w:tcW w:w="5000" w:type="pct"/>
            <w:gridSpan w:val="4"/>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Firewall</w:t>
            </w:r>
          </w:p>
        </w:tc>
      </w:tr>
      <w:tr w:rsidR="003168F1" w:rsidTr="00212531">
        <w:trPr>
          <w:tblHeader/>
        </w:trPr>
        <w:tc>
          <w:tcPr>
            <w:tcW w:w="55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Service</w:t>
            </w:r>
          </w:p>
        </w:tc>
        <w:tc>
          <w:tcPr>
            <w:tcW w:w="13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Incoming Ports</w:t>
            </w:r>
          </w:p>
        </w:tc>
        <w:tc>
          <w:tcPr>
            <w:tcW w:w="267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Outgoing Ports</w:t>
            </w:r>
          </w:p>
        </w:tc>
        <w:tc>
          <w:tcPr>
            <w:tcW w:w="44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Allowed Host</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Directory All</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88(UDP);88(TCP);123(UDP);137(UDP);139(TCP);389(TCP);389(UDP)</w:t>
            </w:r>
            <w:r>
              <w:rPr>
                <w:rFonts w:ascii="Arial" w:hAnsi="Arial" w:cs="Arial"/>
                <w:color w:val="000000"/>
                <w:sz w:val="16"/>
                <w:szCs w:val="16"/>
              </w:rPr>
              <w:br/>
              <w:t>;445(TCP);464(UDP);464(TCP);3268(TCP);51915(TCP)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CIM Secure Server</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5989(TCP)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CIM Server</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5988(TCP)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CIM SLP</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427(UDP);427(TCP)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427(UDP);427(TCP)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DHCP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68(UDP)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68(UDP)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DHCPv6</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546(TCP);546(UDP)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547(TCP);547(UDP)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53(UDP)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53(UDP);53(TCP)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DVFilter</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2222(TCP)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DVSSync</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8301(UDP);8302(UDP)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8302(UDP);8301(UDP)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Fault Tolerance</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8100(TCP);8200(UDP);8300(TCP)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80(TCP);8100(TCP);8200(UDP);8300(TCP)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FTP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20(TCP)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21(TCP)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gdbserver</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1000-1000 (TCP);50000-50000 (TCP)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HBR</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31031(TCP);44046(TCP)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httpClient</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80(TCP);443(TCP)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IKED</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500(UDP)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500(UDP)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NFC</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902(TCP)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902(TCP)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NFS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 (TCP)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10.5.1.206</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NTP Client</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123(UDP)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NTP Daemon</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123(UDP)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SNMP Server</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161(UDP)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Software iSCSI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3260(TCP)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SSH Client</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SSH Server</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22(TCP)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syslog</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514(UDP);514(TCP);1514(TCP)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vCenter Update Manager</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80(TCP);9000-9000 (TCP)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serial port connected over network</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23(TCP);1024-1024 (TCP)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 (TCP)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serial port connected to vSPC</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 (TCP)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vMotion</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8000(TCP)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8000(TCP)</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vCenter Agent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902(UDP)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vprobeServer</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57007(TCP)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Client</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902(TCP);443(TCP)</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Web Access</w:t>
            </w:r>
          </w:p>
        </w:tc>
        <w:tc>
          <w:tcPr>
            <w:tcW w:w="1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80(TCP)</w:t>
            </w:r>
          </w:p>
        </w:tc>
        <w:tc>
          <w:tcPr>
            <w:tcW w:w="267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44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r w:rsidR="003168F1" w:rsidTr="00212531">
        <w:tc>
          <w:tcPr>
            <w:tcW w:w="5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WOL</w:t>
            </w:r>
          </w:p>
        </w:tc>
        <w:tc>
          <w:tcPr>
            <w:tcW w:w="1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267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9(UDP)</w:t>
            </w:r>
          </w:p>
        </w:tc>
        <w:tc>
          <w:tcPr>
            <w:tcW w:w="4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All</w:t>
            </w:r>
          </w:p>
        </w:tc>
      </w:tr>
    </w:tbl>
    <w:p w:rsidR="003168F1" w:rsidRDefault="003168F1" w:rsidP="003168F1">
      <w:pPr>
        <w:pStyle w:val="Heading4"/>
        <w:rPr>
          <w:rFonts w:ascii="Arial" w:hAnsi="Arial" w:cs="Arial"/>
          <w:color w:val="000000"/>
          <w:sz w:val="20"/>
          <w:szCs w:val="20"/>
        </w:rPr>
      </w:pPr>
      <w:bookmarkStart w:id="28" w:name="2.3.2.4_Autostart_Defaults"/>
      <w:r>
        <w:rPr>
          <w:color w:val="022A68"/>
        </w:rPr>
        <w:t>2.3.2.4 Autostart Defaults</w:t>
      </w:r>
      <w:bookmarkEnd w:id="28"/>
    </w:p>
    <w:p w:rsidR="003168F1" w:rsidRPr="00EE5C67" w:rsidRDefault="003168F1" w:rsidP="003168F1">
      <w:pPr>
        <w:pStyle w:val="description"/>
        <w:rPr>
          <w:color w:val="000000"/>
        </w:rPr>
      </w:pPr>
      <w:r>
        <w:rPr>
          <w:color w:val="000000"/>
        </w:rPr>
        <w:t xml:space="preserve">The autostart default settings define startup and shutdown properties and delay settings for each virtual machine which uses automated startup and shutdown actions when this host starts or is shut down. These default settings can be overwritten per Virtual Machine and are listed in the next chapter 'Autostart Settings per Virtual Machine'.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6617"/>
        <w:gridCol w:w="3970"/>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lastRenderedPageBreak/>
              <w:t>Autostart Defaults</w:t>
            </w:r>
          </w:p>
        </w:tc>
      </w:tr>
      <w:tr w:rsidR="003168F1" w:rsidTr="00212531">
        <w:tc>
          <w:tcPr>
            <w:tcW w:w="31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Start and Stop Virtual Machines with the system</w:t>
            </w:r>
          </w:p>
        </w:tc>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31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 Start Delay</w:t>
            </w:r>
          </w:p>
        </w:tc>
        <w:tc>
          <w:tcPr>
            <w:tcW w:w="1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120 secs</w:t>
            </w:r>
          </w:p>
        </w:tc>
      </w:tr>
      <w:tr w:rsidR="003168F1" w:rsidTr="00212531">
        <w:tc>
          <w:tcPr>
            <w:tcW w:w="312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 Stop Delay</w:t>
            </w:r>
          </w:p>
        </w:tc>
        <w:tc>
          <w:tcPr>
            <w:tcW w:w="187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120 secs</w:t>
            </w:r>
          </w:p>
        </w:tc>
      </w:tr>
      <w:tr w:rsidR="003168F1" w:rsidTr="00212531">
        <w:tc>
          <w:tcPr>
            <w:tcW w:w="312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 Shutdown Action</w:t>
            </w:r>
          </w:p>
        </w:tc>
        <w:tc>
          <w:tcPr>
            <w:tcW w:w="187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Shutdown</w:t>
            </w:r>
          </w:p>
        </w:tc>
      </w:tr>
    </w:tbl>
    <w:p w:rsidR="003168F1" w:rsidRDefault="003168F1" w:rsidP="003168F1">
      <w:pPr>
        <w:pStyle w:val="Heading4"/>
        <w:rPr>
          <w:rFonts w:ascii="Arial" w:hAnsi="Arial" w:cs="Arial"/>
          <w:color w:val="000000"/>
          <w:sz w:val="20"/>
          <w:szCs w:val="20"/>
        </w:rPr>
      </w:pPr>
      <w:bookmarkStart w:id="29" w:name="2.3.2.5_Autostart_Settings_per_Virtual_M"/>
      <w:r>
        <w:rPr>
          <w:color w:val="022A68"/>
        </w:rPr>
        <w:t>2.3.2.5 Autostart Settings per Virtual Machine</w:t>
      </w:r>
      <w:bookmarkEnd w:id="29"/>
    </w:p>
    <w:p w:rsidR="003168F1" w:rsidRPr="00EE5C67" w:rsidRDefault="003168F1" w:rsidP="003168F1">
      <w:pPr>
        <w:pStyle w:val="description"/>
        <w:rPr>
          <w:color w:val="000000"/>
        </w:rPr>
      </w:pPr>
      <w:r>
        <w:rPr>
          <w:color w:val="000000"/>
        </w:rPr>
        <w:t xml:space="preserve">The Virtual Machine autostart settings define startup and shutdown properties and delay settings for the virtual machines associated with this host. The autostart default settings, which define startup and shutdown properties when this host starts or is shut down, can be overwritten per Virtual Machine. </w:t>
      </w:r>
    </w:p>
    <w:p w:rsidR="003168F1" w:rsidRDefault="003168F1" w:rsidP="003168F1">
      <w:pPr>
        <w:pStyle w:val="description"/>
        <w:rPr>
          <w:color w:val="000000"/>
        </w:rPr>
      </w:pPr>
      <w:r>
        <w:rPr>
          <w:color w:val="000000"/>
        </w:rPr>
        <w:t xml:space="preserve">The following autostart settings per virtual machine including startup and shutdown delays are in place: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373"/>
        <w:gridCol w:w="735"/>
        <w:gridCol w:w="1120"/>
        <w:gridCol w:w="2183"/>
        <w:gridCol w:w="1675"/>
        <w:gridCol w:w="2501"/>
      </w:tblGrid>
      <w:tr w:rsidR="003168F1" w:rsidTr="00212531">
        <w:trPr>
          <w:tblHeader/>
        </w:trPr>
        <w:tc>
          <w:tcPr>
            <w:tcW w:w="5000" w:type="pct"/>
            <w:gridSpan w:val="6"/>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Autostart Settings per Virtual Machine</w:t>
            </w:r>
          </w:p>
        </w:tc>
      </w:tr>
      <w:tr w:rsidR="003168F1" w:rsidTr="00212531">
        <w:trPr>
          <w:tblHeader/>
        </w:trPr>
        <w:tc>
          <w:tcPr>
            <w:tcW w:w="112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347"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Order</w:t>
            </w:r>
          </w:p>
        </w:tc>
        <w:tc>
          <w:tcPr>
            <w:tcW w:w="529"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Startup</w:t>
            </w:r>
          </w:p>
        </w:tc>
        <w:tc>
          <w:tcPr>
            <w:tcW w:w="103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Startup Delay [ms]</w:t>
            </w:r>
          </w:p>
        </w:tc>
        <w:tc>
          <w:tcPr>
            <w:tcW w:w="7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Shutdown</w:t>
            </w:r>
          </w:p>
        </w:tc>
        <w:tc>
          <w:tcPr>
            <w:tcW w:w="118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Shutdown Delay [ms]</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CUCM91_ip95</w:t>
            </w:r>
          </w:p>
        </w:tc>
        <w:tc>
          <w:tcPr>
            <w:tcW w:w="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c>
          <w:tcPr>
            <w:tcW w:w="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CUCM_862_ip106</w:t>
            </w:r>
          </w:p>
        </w:tc>
        <w:tc>
          <w:tcPr>
            <w:tcW w:w="3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w:t>
            </w:r>
          </w:p>
        </w:tc>
        <w:tc>
          <w:tcPr>
            <w:tcW w:w="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CUC91_ip96</w:t>
            </w:r>
          </w:p>
        </w:tc>
        <w:tc>
          <w:tcPr>
            <w:tcW w:w="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w:t>
            </w:r>
          </w:p>
        </w:tc>
        <w:tc>
          <w:tcPr>
            <w:tcW w:w="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CUC_862_ip107</w:t>
            </w:r>
          </w:p>
        </w:tc>
        <w:tc>
          <w:tcPr>
            <w:tcW w:w="3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w:t>
            </w:r>
          </w:p>
        </w:tc>
        <w:tc>
          <w:tcPr>
            <w:tcW w:w="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PS_32bit_ip172</w:t>
            </w:r>
          </w:p>
        </w:tc>
        <w:tc>
          <w:tcPr>
            <w:tcW w:w="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w:t>
            </w:r>
          </w:p>
        </w:tc>
        <w:tc>
          <w:tcPr>
            <w:tcW w:w="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CUCM91_Sub_ip98</w:t>
            </w:r>
          </w:p>
        </w:tc>
        <w:tc>
          <w:tcPr>
            <w:tcW w:w="347"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6</w:t>
            </w:r>
          </w:p>
        </w:tc>
        <w:tc>
          <w:tcPr>
            <w:tcW w:w="52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r w:rsidR="003168F1" w:rsidTr="00212531">
        <w:tc>
          <w:tcPr>
            <w:tcW w:w="112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CUCM91_Sub2_ip99</w:t>
            </w:r>
          </w:p>
        </w:tc>
        <w:tc>
          <w:tcPr>
            <w:tcW w:w="34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w:t>
            </w:r>
          </w:p>
        </w:tc>
        <w:tc>
          <w:tcPr>
            <w:tcW w:w="52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w:t>
            </w:r>
          </w:p>
        </w:tc>
        <w:tc>
          <w:tcPr>
            <w:tcW w:w="103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c>
          <w:tcPr>
            <w:tcW w:w="7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SystemDefault</w:t>
            </w:r>
          </w:p>
        </w:tc>
        <w:tc>
          <w:tcPr>
            <w:tcW w:w="118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Default</w:t>
            </w:r>
          </w:p>
        </w:tc>
      </w:tr>
    </w:tbl>
    <w:p w:rsidR="003168F1" w:rsidRDefault="003168F1" w:rsidP="003168F1">
      <w:pPr>
        <w:pStyle w:val="Heading4"/>
        <w:rPr>
          <w:rFonts w:ascii="Arial" w:hAnsi="Arial" w:cs="Arial"/>
          <w:color w:val="000000"/>
          <w:sz w:val="20"/>
          <w:szCs w:val="20"/>
        </w:rPr>
      </w:pPr>
      <w:bookmarkStart w:id="30" w:name="2.3.2.6_System_Resource_Allocation"/>
      <w:r>
        <w:rPr>
          <w:color w:val="022A68"/>
        </w:rPr>
        <w:t>2.3.2.6 System Resource Allocation</w:t>
      </w:r>
      <w:bookmarkEnd w:id="30"/>
    </w:p>
    <w:p w:rsidR="003168F1" w:rsidRPr="00EE5C67" w:rsidRDefault="003168F1" w:rsidP="003168F1">
      <w:pPr>
        <w:pStyle w:val="description"/>
        <w:rPr>
          <w:color w:val="000000"/>
        </w:rPr>
      </w:pPr>
      <w:r>
        <w:rPr>
          <w:color w:val="000000"/>
        </w:rPr>
        <w:t xml:space="preserve">The 'System Resource Allocation' configuration allocates default values for memory and CPU resources to virtual machines running on this VMware host (cluster). For per VMware machine settings, please see 'Virtual Machine &gt; Resources'. </w:t>
      </w:r>
    </w:p>
    <w:p w:rsidR="003168F1" w:rsidRDefault="003168F1" w:rsidP="00212531">
      <w:pPr>
        <w:pStyle w:val="bullet"/>
      </w:pPr>
      <w:r>
        <w:rPr>
          <w:b/>
          <w:bCs/>
        </w:rPr>
        <w:t>Shares:</w:t>
      </w:r>
      <w:r>
        <w:t xml:space="preserve"> CPU/Memory shares for this resource pool with respect to the parent's total. Sibling resource pools share resources according to their relative share values bounded by the reservation and limit. Select Low, Normal, or High, which specify share values respectively in a 1:2:4 ratio. 'Custom' gives each virtual machine a specific number of shares, which expresses a proportional weight.</w:t>
      </w:r>
    </w:p>
    <w:p w:rsidR="003168F1" w:rsidRDefault="003168F1" w:rsidP="00212531">
      <w:pPr>
        <w:pStyle w:val="bullet"/>
      </w:pPr>
      <w:r>
        <w:rPr>
          <w:b/>
          <w:bCs/>
        </w:rPr>
        <w:t>Reservation:</w:t>
      </w:r>
      <w:r>
        <w:t xml:space="preserve"> Guaranteed CPU/Memory allocation for this resource pool. Select Expandable Reservation to specify that more than the specified reservation is allocated if resources are available in a parent.</w:t>
      </w:r>
    </w:p>
    <w:p w:rsidR="003168F1" w:rsidRDefault="003168F1" w:rsidP="00212531">
      <w:pPr>
        <w:pStyle w:val="bullet"/>
      </w:pPr>
      <w:r>
        <w:rPr>
          <w:b/>
          <w:bCs/>
        </w:rPr>
        <w:t>Limit:</w:t>
      </w:r>
      <w:r>
        <w:t xml:space="preserve"> Upper limit for this resource pool's CPU/Memory allocation. 'Unlimited' specifies no upper limit.</w:t>
      </w:r>
    </w:p>
    <w:p w:rsidR="003168F1" w:rsidRPr="00EE5C67" w:rsidRDefault="003168F1" w:rsidP="003168F1">
      <w:pPr>
        <w:pStyle w:val="description"/>
        <w:rPr>
          <w:color w:val="000000"/>
        </w:rPr>
      </w:pPr>
      <w:r>
        <w:rPr>
          <w:color w:val="000000"/>
        </w:rPr>
        <w:t xml:space="preserve">The following resource allocations are configured on this VMware host: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47"/>
        <w:gridCol w:w="7940"/>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System Resource Allocation</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CPU Resources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500 (custom)</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339 MHz</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Expandable Reservation</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Memory Resources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500 (custom)</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Expandable Reservation</w:t>
            </w:r>
          </w:p>
        </w:tc>
        <w:tc>
          <w:tcPr>
            <w:tcW w:w="375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25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75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3168F1">
      <w:pPr>
        <w:pStyle w:val="Heading2"/>
        <w:rPr>
          <w:rFonts w:ascii="Arial" w:hAnsi="Arial" w:cs="Arial"/>
          <w:color w:val="000000"/>
          <w:sz w:val="20"/>
          <w:szCs w:val="20"/>
        </w:rPr>
      </w:pPr>
      <w:bookmarkStart w:id="31" w:name="2.4_Virtual_Machines"/>
      <w:bookmarkStart w:id="32" w:name="_Toc392688747"/>
      <w:r>
        <w:rPr>
          <w:color w:val="022A68"/>
        </w:rPr>
        <w:t>2.4 Virtual Machines</w:t>
      </w:r>
      <w:bookmarkEnd w:id="31"/>
      <w:bookmarkEnd w:id="32"/>
    </w:p>
    <w:p w:rsidR="003168F1" w:rsidRPr="00EE5C67" w:rsidRDefault="003168F1" w:rsidP="003168F1">
      <w:pPr>
        <w:pStyle w:val="description"/>
        <w:rPr>
          <w:color w:val="000000"/>
        </w:rPr>
      </w:pPr>
      <w:r>
        <w:rPr>
          <w:color w:val="000000"/>
        </w:rPr>
        <w:t xml:space="preserve">This chapter contains an overview of all virtual machines on this VMware host (cluster), followed by detailed settings for each virtual machine. This chapter contains: </w:t>
      </w:r>
    </w:p>
    <w:p w:rsidR="003168F1" w:rsidRDefault="003168F1" w:rsidP="00212531">
      <w:pPr>
        <w:pStyle w:val="bullet"/>
      </w:pPr>
      <w:r>
        <w:lastRenderedPageBreak/>
        <w:t xml:space="preserve">Summary of Virtual Machines </w:t>
      </w:r>
    </w:p>
    <w:p w:rsidR="003168F1" w:rsidRDefault="003168F1" w:rsidP="00212531">
      <w:pPr>
        <w:pStyle w:val="bullet"/>
      </w:pPr>
      <w:r>
        <w:t xml:space="preserve">For each Virtual Machine: </w:t>
      </w:r>
    </w:p>
    <w:p w:rsidR="003168F1" w:rsidRDefault="003168F1" w:rsidP="00212531">
      <w:pPr>
        <w:pStyle w:val="bullet"/>
      </w:pPr>
      <w:r>
        <w:t xml:space="preserve">Overview </w:t>
      </w:r>
    </w:p>
    <w:p w:rsidR="003168F1" w:rsidRDefault="003168F1" w:rsidP="00212531">
      <w:pPr>
        <w:pStyle w:val="bullet"/>
      </w:pPr>
      <w:r>
        <w:t xml:space="preserve">Hardware </w:t>
      </w:r>
    </w:p>
    <w:p w:rsidR="003168F1" w:rsidRDefault="003168F1" w:rsidP="00212531">
      <w:pPr>
        <w:pStyle w:val="bullet"/>
      </w:pPr>
      <w:r>
        <w:t xml:space="preserve">Options </w:t>
      </w:r>
    </w:p>
    <w:p w:rsidR="003168F1" w:rsidRDefault="003168F1" w:rsidP="00212531">
      <w:pPr>
        <w:pStyle w:val="bullet"/>
      </w:pPr>
      <w:r>
        <w:t xml:space="preserve">Resources </w:t>
      </w:r>
    </w:p>
    <w:p w:rsidR="003168F1" w:rsidRDefault="003168F1" w:rsidP="003168F1">
      <w:pPr>
        <w:pStyle w:val="Heading3"/>
        <w:rPr>
          <w:rFonts w:ascii="Arial" w:hAnsi="Arial" w:cs="Arial"/>
          <w:color w:val="000000"/>
          <w:sz w:val="20"/>
          <w:szCs w:val="20"/>
        </w:rPr>
      </w:pPr>
      <w:bookmarkStart w:id="33" w:name="2.4.1_Summary"/>
      <w:bookmarkStart w:id="34" w:name="_Toc392688748"/>
      <w:r>
        <w:rPr>
          <w:color w:val="022A68"/>
        </w:rPr>
        <w:t>2.4.1 Summary</w:t>
      </w:r>
      <w:bookmarkEnd w:id="33"/>
      <w:bookmarkEnd w:id="34"/>
    </w:p>
    <w:p w:rsidR="003168F1" w:rsidRPr="00EE5C67" w:rsidRDefault="003168F1" w:rsidP="003168F1">
      <w:pPr>
        <w:pStyle w:val="description"/>
        <w:rPr>
          <w:color w:val="000000"/>
        </w:rPr>
      </w:pPr>
      <w:r>
        <w:rPr>
          <w:color w:val="000000"/>
        </w:rPr>
        <w:t xml:space="preserve">This chapter contains a summarized list of all virtual machines for this VMware host (cluster). Detailed settings for each virtual machine follow in subsequent chapters (if enabled in the report). </w:t>
      </w:r>
    </w:p>
    <w:p w:rsidR="003168F1" w:rsidRDefault="003168F1" w:rsidP="003168F1">
      <w:pPr>
        <w:pStyle w:val="description"/>
        <w:rPr>
          <w:color w:val="000000"/>
        </w:rPr>
      </w:pPr>
      <w:r>
        <w:rPr>
          <w:color w:val="000000"/>
        </w:rPr>
        <w:t xml:space="preserve">The following virtual machines are present on this VMware host (cluster):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875"/>
        <w:gridCol w:w="1432"/>
        <w:gridCol w:w="1154"/>
        <w:gridCol w:w="1074"/>
        <w:gridCol w:w="1150"/>
        <w:gridCol w:w="741"/>
        <w:gridCol w:w="872"/>
        <w:gridCol w:w="825"/>
        <w:gridCol w:w="636"/>
        <w:gridCol w:w="768"/>
      </w:tblGrid>
      <w:tr w:rsidR="003168F1" w:rsidTr="00212531">
        <w:trPr>
          <w:tblHeader/>
        </w:trPr>
        <w:tc>
          <w:tcPr>
            <w:tcW w:w="891"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68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Host Name</w:t>
            </w:r>
          </w:p>
        </w:tc>
        <w:tc>
          <w:tcPr>
            <w:tcW w:w="548"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IP Address</w:t>
            </w:r>
          </w:p>
        </w:tc>
        <w:tc>
          <w:tcPr>
            <w:tcW w:w="510"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State</w:t>
            </w:r>
          </w:p>
        </w:tc>
        <w:tc>
          <w:tcPr>
            <w:tcW w:w="546"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Uptime [days]</w:t>
            </w:r>
          </w:p>
        </w:tc>
        <w:tc>
          <w:tcPr>
            <w:tcW w:w="35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 [GB]</w:t>
            </w:r>
          </w:p>
        </w:tc>
        <w:tc>
          <w:tcPr>
            <w:tcW w:w="41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 Used [GB]</w:t>
            </w:r>
          </w:p>
        </w:tc>
        <w:tc>
          <w:tcPr>
            <w:tcW w:w="39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CPU Used [MHz]</w:t>
            </w:r>
          </w:p>
        </w:tc>
        <w:tc>
          <w:tcPr>
            <w:tcW w:w="30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RAM [MB]</w:t>
            </w:r>
          </w:p>
        </w:tc>
        <w:tc>
          <w:tcPr>
            <w:tcW w:w="365"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RAM Used [MB]</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1" w:history="1">
              <w:r>
                <w:rPr>
                  <w:rStyle w:val="Hyperlink"/>
                  <w:rFonts w:ascii="Arial" w:hAnsi="Arial" w:cs="Arial"/>
                  <w:sz w:val="16"/>
                  <w:szCs w:val="16"/>
                </w:rPr>
                <w:t>CUC_862_ip107</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CUC862</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10.5.1.107</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00.07:58:44</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324.09</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173.70</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221</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3837</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491</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2" w:history="1">
              <w:r>
                <w:rPr>
                  <w:rStyle w:val="Hyperlink"/>
                  <w:rFonts w:ascii="Arial" w:hAnsi="Arial" w:cs="Arial"/>
                  <w:sz w:val="16"/>
                  <w:szCs w:val="16"/>
                </w:rPr>
                <w:t>CUC91_ip96</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CUC91</w:t>
            </w:r>
          </w:p>
        </w:tc>
        <w:tc>
          <w:tcPr>
            <w:tcW w:w="5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10.5.1.96</w:t>
            </w:r>
          </w:p>
        </w:tc>
        <w:tc>
          <w:tcPr>
            <w:tcW w:w="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00.08:00:06</w:t>
            </w:r>
          </w:p>
        </w:tc>
        <w:tc>
          <w:tcPr>
            <w:tcW w:w="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164.09</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164.09</w:t>
            </w:r>
          </w:p>
        </w:tc>
        <w:tc>
          <w:tcPr>
            <w:tcW w:w="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201</w:t>
            </w:r>
          </w:p>
        </w:tc>
        <w:tc>
          <w:tcPr>
            <w:tcW w:w="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3855</w:t>
            </w:r>
          </w:p>
        </w:tc>
        <w:tc>
          <w:tcPr>
            <w:tcW w:w="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983</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3" w:history="1">
              <w:r>
                <w:rPr>
                  <w:rStyle w:val="Hyperlink"/>
                  <w:rFonts w:ascii="Arial" w:hAnsi="Arial" w:cs="Arial"/>
                  <w:sz w:val="16"/>
                  <w:szCs w:val="16"/>
                </w:rPr>
                <w:t>CUCM_862_ip106</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CUCM862</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10.5.1.106</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00.08:01:16</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154.09</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91.51</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256</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2987</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573</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4" w:history="1">
              <w:r>
                <w:rPr>
                  <w:rStyle w:val="Hyperlink"/>
                  <w:rFonts w:ascii="Arial" w:hAnsi="Arial" w:cs="Arial"/>
                  <w:sz w:val="16"/>
                  <w:szCs w:val="16"/>
                </w:rPr>
                <w:t>CUCM91_ip95</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w:t>
            </w:r>
          </w:p>
        </w:tc>
        <w:tc>
          <w:tcPr>
            <w:tcW w:w="5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10.5.1.95</w:t>
            </w:r>
          </w:p>
        </w:tc>
        <w:tc>
          <w:tcPr>
            <w:tcW w:w="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00.08:02:39</w:t>
            </w:r>
          </w:p>
        </w:tc>
        <w:tc>
          <w:tcPr>
            <w:tcW w:w="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328</w:t>
            </w:r>
          </w:p>
        </w:tc>
        <w:tc>
          <w:tcPr>
            <w:tcW w:w="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3143</w:t>
            </w:r>
          </w:p>
        </w:tc>
        <w:tc>
          <w:tcPr>
            <w:tcW w:w="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573</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5" w:history="1">
              <w:r>
                <w:rPr>
                  <w:rStyle w:val="Hyperlink"/>
                  <w:rFonts w:ascii="Arial" w:hAnsi="Arial" w:cs="Arial"/>
                  <w:sz w:val="16"/>
                  <w:szCs w:val="16"/>
                </w:rPr>
                <w:t>CUCM91_Sub_ip98</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CUCM91Sub1</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10.5.1.98</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00.06:46:54</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273</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2551</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532</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6" w:history="1">
              <w:r>
                <w:rPr>
                  <w:rStyle w:val="Hyperlink"/>
                  <w:rFonts w:ascii="Arial" w:hAnsi="Arial" w:cs="Arial"/>
                  <w:sz w:val="16"/>
                  <w:szCs w:val="16"/>
                </w:rPr>
                <w:t>CUCM91_Sub2_ip99</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CUCM91SUB2</w:t>
            </w:r>
          </w:p>
        </w:tc>
        <w:tc>
          <w:tcPr>
            <w:tcW w:w="5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10.5.1.99</w:t>
            </w:r>
          </w:p>
        </w:tc>
        <w:tc>
          <w:tcPr>
            <w:tcW w:w="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00.06:46:47</w:t>
            </w:r>
          </w:p>
        </w:tc>
        <w:tc>
          <w:tcPr>
            <w:tcW w:w="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w:t>
            </w:r>
          </w:p>
        </w:tc>
        <w:tc>
          <w:tcPr>
            <w:tcW w:w="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269</w:t>
            </w:r>
          </w:p>
        </w:tc>
        <w:tc>
          <w:tcPr>
            <w:tcW w:w="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2620</w:t>
            </w:r>
          </w:p>
        </w:tc>
        <w:tc>
          <w:tcPr>
            <w:tcW w:w="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7" w:history="1">
              <w:r>
                <w:rPr>
                  <w:rStyle w:val="Hyperlink"/>
                  <w:rFonts w:ascii="Arial" w:hAnsi="Arial" w:cs="Arial"/>
                  <w:sz w:val="16"/>
                  <w:szCs w:val="16"/>
                </w:rPr>
                <w:t>CUPS86_ip108</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poweredOff</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80.19</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76.00</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8" w:history="1">
              <w:r>
                <w:rPr>
                  <w:rStyle w:val="Hyperlink"/>
                  <w:rFonts w:ascii="Arial" w:hAnsi="Arial" w:cs="Arial"/>
                  <w:sz w:val="16"/>
                  <w:szCs w:val="16"/>
                </w:rPr>
                <w:t>CUPS91_ip97</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poweredOff</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154.19</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75.56</w:t>
            </w:r>
          </w:p>
        </w:tc>
        <w:tc>
          <w:tcPr>
            <w:tcW w:w="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9" w:history="1">
              <w:r>
                <w:rPr>
                  <w:rStyle w:val="Hyperlink"/>
                  <w:rFonts w:ascii="Arial" w:hAnsi="Arial" w:cs="Arial"/>
                  <w:sz w:val="16"/>
                  <w:szCs w:val="16"/>
                </w:rPr>
                <w:t>PS_32bit_ip172</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PSTEST2</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10.5.1.172</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poweredOn</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00.07:57:24</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34.14</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34.14</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60</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1981</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81</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10" w:history="1">
              <w:r>
                <w:rPr>
                  <w:rStyle w:val="Hyperlink"/>
                  <w:rFonts w:ascii="Arial" w:hAnsi="Arial" w:cs="Arial"/>
                  <w:sz w:val="16"/>
                  <w:szCs w:val="16"/>
                </w:rPr>
                <w:t>UCCX_851_ip82</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1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poweredOff</w:t>
            </w:r>
          </w:p>
        </w:tc>
        <w:tc>
          <w:tcPr>
            <w:tcW w:w="546"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169.19</w:t>
            </w:r>
          </w:p>
        </w:tc>
        <w:tc>
          <w:tcPr>
            <w:tcW w:w="41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w:t>
            </w:r>
          </w:p>
        </w:tc>
        <w:tc>
          <w:tcPr>
            <w:tcW w:w="39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0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6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r w:rsidR="003168F1" w:rsidTr="00212531">
        <w:tc>
          <w:tcPr>
            <w:tcW w:w="891"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hyperlink w:anchor="vm_hostsystem_machine__1_11" w:history="1">
              <w:r>
                <w:rPr>
                  <w:rStyle w:val="Hyperlink"/>
                  <w:rFonts w:ascii="Arial" w:hAnsi="Arial" w:cs="Arial"/>
                  <w:sz w:val="16"/>
                  <w:szCs w:val="16"/>
                </w:rPr>
                <w:t>UCCX_851_ip83</w:t>
              </w:r>
            </w:hyperlink>
          </w:p>
        </w:tc>
        <w:tc>
          <w:tcPr>
            <w:tcW w:w="68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48"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51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poweredOff</w:t>
            </w:r>
          </w:p>
        </w:tc>
        <w:tc>
          <w:tcPr>
            <w:tcW w:w="546"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5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169.19</w:t>
            </w:r>
          </w:p>
        </w:tc>
        <w:tc>
          <w:tcPr>
            <w:tcW w:w="41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w:t>
            </w:r>
          </w:p>
        </w:tc>
        <w:tc>
          <w:tcPr>
            <w:tcW w:w="39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0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c>
          <w:tcPr>
            <w:tcW w:w="36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w:t>
            </w:r>
          </w:p>
        </w:tc>
      </w:tr>
    </w:tbl>
    <w:p w:rsidR="003168F1" w:rsidRDefault="003168F1" w:rsidP="003168F1">
      <w:pPr>
        <w:pStyle w:val="Heading3"/>
        <w:rPr>
          <w:rFonts w:ascii="Arial" w:hAnsi="Arial" w:cs="Arial"/>
          <w:color w:val="000000"/>
          <w:sz w:val="20"/>
          <w:szCs w:val="20"/>
        </w:rPr>
      </w:pPr>
      <w:bookmarkStart w:id="35" w:name="2.4.2_VM:_CUC_862_ip107"/>
      <w:bookmarkStart w:id="36" w:name="_Toc392688749"/>
      <w:r>
        <w:rPr>
          <w:color w:val="022A68"/>
        </w:rPr>
        <w:t>2.4.2 VM: CUC_862_ip107</w:t>
      </w:r>
      <w:bookmarkEnd w:id="35"/>
      <w:bookmarkEnd w:id="36"/>
    </w:p>
    <w:p w:rsidR="003168F1" w:rsidRDefault="003168F1" w:rsidP="003168F1">
      <w:pPr>
        <w:pStyle w:val="Heading4"/>
        <w:rPr>
          <w:color w:val="000000"/>
        </w:rPr>
      </w:pPr>
      <w:bookmarkStart w:id="37" w:name="2.4.2.1_Overview"/>
      <w:r>
        <w:rPr>
          <w:color w:val="022A68"/>
        </w:rPr>
        <w:t>2.4.2.1 Overview</w:t>
      </w:r>
      <w:bookmarkEnd w:id="37"/>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43.42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Running(Current)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10.5.1.107</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CUC862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38" w:name="2.4.2.2_Hardware"/>
      <w:r>
        <w:rPr>
          <w:color w:val="022A68"/>
        </w:rPr>
        <w:t>2.4.2.2 Hardware</w:t>
      </w:r>
      <w:bookmarkEnd w:id="38"/>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/usr/lib/vmware/isoimages/linux.iso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CUC_862_ip107/CUC_862_ip107-000001.vmdk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156.25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00:0c:29:74:71:dc</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39" w:name="2.4.2.3_Options"/>
      <w:r>
        <w:rPr>
          <w:color w:val="022A68"/>
        </w:rPr>
        <w:t>2.4.2.3 Options</w:t>
      </w:r>
      <w:bookmarkEnd w:id="39"/>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CUC_862_ip107</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CUC_862_ip107/CUC_862_ip107.vmx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CUC_862_ip107</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40" w:name="2.4.2.4_Resources"/>
      <w:r>
        <w:rPr>
          <w:color w:val="022A68"/>
        </w:rPr>
        <w:t>2.4.2.4 Resources</w:t>
      </w:r>
      <w:bookmarkEnd w:id="40"/>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221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3837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491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324.09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173.70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173.70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41" w:name="2.4.3_VM:_CUC91_ip96"/>
      <w:bookmarkStart w:id="42" w:name="_Toc392688750"/>
      <w:r>
        <w:rPr>
          <w:color w:val="022A68"/>
        </w:rPr>
        <w:t>2.4.3 VM: CUC91_ip96</w:t>
      </w:r>
      <w:bookmarkEnd w:id="41"/>
      <w:bookmarkEnd w:id="42"/>
    </w:p>
    <w:p w:rsidR="003168F1" w:rsidRDefault="003168F1" w:rsidP="003168F1">
      <w:pPr>
        <w:pStyle w:val="Heading4"/>
        <w:rPr>
          <w:color w:val="000000"/>
        </w:rPr>
      </w:pPr>
      <w:bookmarkStart w:id="43" w:name="2.4.3.1_Overview"/>
      <w:r>
        <w:rPr>
          <w:color w:val="022A68"/>
        </w:rPr>
        <w:t>2.4.3.1 Overview</w:t>
      </w:r>
      <w:bookmarkEnd w:id="43"/>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43.48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Running(Out-of-date)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CUC91</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44" w:name="2.4.3.2_Hardware"/>
      <w:r>
        <w:rPr>
          <w:color w:val="022A68"/>
        </w:rPr>
        <w:t>2.4.3.2 Hardware</w:t>
      </w:r>
      <w:bookmarkEnd w:id="44"/>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SW/cisco/91/Boot_UCOS_UNRST_9.1.1.20000-5.sgn.iso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CUC91_ip96/CUC91_ip96.vmdk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156.25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45" w:name="2.4.3.3_Options"/>
      <w:r>
        <w:rPr>
          <w:color w:val="022A68"/>
        </w:rPr>
        <w:t>2.4.3.3 Options</w:t>
      </w:r>
      <w:bookmarkEnd w:id="45"/>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CUC91_ip96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CUC91_ip96/CUC91_ip96.vmx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CUC91_ip96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46" w:name="2.4.3.4_Resources"/>
      <w:r>
        <w:rPr>
          <w:color w:val="022A68"/>
        </w:rPr>
        <w:t>2.4.3.4 Resources</w:t>
      </w:r>
      <w:bookmarkEnd w:id="46"/>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201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3855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983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164.09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164.09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164.09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47" w:name="2.4.4_VM:_CUCM_862_ip106"/>
      <w:bookmarkStart w:id="48" w:name="_Toc392688751"/>
      <w:r>
        <w:rPr>
          <w:color w:val="022A68"/>
        </w:rPr>
        <w:t>2.4.4 VM: CUCM_862_ip106</w:t>
      </w:r>
      <w:bookmarkEnd w:id="47"/>
      <w:bookmarkEnd w:id="48"/>
    </w:p>
    <w:p w:rsidR="003168F1" w:rsidRDefault="003168F1" w:rsidP="003168F1">
      <w:pPr>
        <w:pStyle w:val="Heading4"/>
        <w:rPr>
          <w:color w:val="000000"/>
        </w:rPr>
      </w:pPr>
      <w:bookmarkStart w:id="49" w:name="2.4.4.1_Overview"/>
      <w:r>
        <w:rPr>
          <w:color w:val="022A68"/>
        </w:rPr>
        <w:t>2.4.4.1 Overview</w:t>
      </w:r>
      <w:bookmarkEnd w:id="49"/>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43.48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Running(Current)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10.5.1.106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CUCM862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0" w:name="2.4.4.2_Hardware"/>
      <w:r>
        <w:rPr>
          <w:color w:val="022A68"/>
        </w:rPr>
        <w:t>2.4.4.2 Hardware</w:t>
      </w:r>
      <w:bookmarkEnd w:id="50"/>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/usr/lib/vmware/isoimages/linux.iso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CUCM_862_ip106/CUCM_862_ip106-000001.vmdk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73.24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1" w:name="2.4.4.3_Options"/>
      <w:r>
        <w:rPr>
          <w:color w:val="022A68"/>
        </w:rPr>
        <w:t>2.4.4.3 Options</w:t>
      </w:r>
      <w:bookmarkEnd w:id="51"/>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CUCM_862_ip106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CUCM_862_ip106/CUCM_862_ip106.vmx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CUCM_862_ip106</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2" w:name="2.4.4.4_Resources"/>
      <w:r>
        <w:rPr>
          <w:color w:val="022A68"/>
        </w:rPr>
        <w:t>2.4.4.4 Resources</w:t>
      </w:r>
      <w:bookmarkEnd w:id="52"/>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256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2987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573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154.09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91.51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91.51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53" w:name="2.4.5_VM:_CUCM91_ip95"/>
      <w:bookmarkStart w:id="54" w:name="_Toc392688752"/>
      <w:r>
        <w:rPr>
          <w:color w:val="022A68"/>
        </w:rPr>
        <w:t>2.4.5 VM: CUCM91_ip95</w:t>
      </w:r>
      <w:bookmarkEnd w:id="53"/>
      <w:bookmarkEnd w:id="54"/>
    </w:p>
    <w:p w:rsidR="003168F1" w:rsidRDefault="003168F1" w:rsidP="003168F1">
      <w:pPr>
        <w:pStyle w:val="Heading4"/>
        <w:rPr>
          <w:color w:val="000000"/>
        </w:rPr>
      </w:pPr>
      <w:bookmarkStart w:id="55" w:name="2.4.5.1_Overview"/>
      <w:r>
        <w:rPr>
          <w:color w:val="022A68"/>
        </w:rPr>
        <w:t>2.4.5.1 Overview</w:t>
      </w:r>
      <w:bookmarkEnd w:id="55"/>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43.42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Running(Out-of-date)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6" w:name="2.4.5.2_Hardware"/>
      <w:r>
        <w:rPr>
          <w:color w:val="022A68"/>
        </w:rPr>
        <w:t>2.4.5.2 Hardware</w:t>
      </w:r>
      <w:bookmarkEnd w:id="56"/>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SW/cisco/91/Boot_UCOS_UNRST_9.1.1.20000-5.sgn.iso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CUCM91_ip95/CUCM91_ip95.vmdk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73.24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00:0c:29:3a:57:4d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7" w:name="2.4.5.3_Options"/>
      <w:r>
        <w:rPr>
          <w:color w:val="022A68"/>
        </w:rPr>
        <w:t>2.4.5.3 Options</w:t>
      </w:r>
      <w:bookmarkEnd w:id="57"/>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CUCM91_ip95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CUCM91_ip95/CUCM91_ip95.vmx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CUCM91_ip95</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58" w:name="2.4.5.4_Resources"/>
      <w:r>
        <w:rPr>
          <w:color w:val="022A68"/>
        </w:rPr>
        <w:t>2.4.5.4 Resources</w:t>
      </w:r>
      <w:bookmarkEnd w:id="58"/>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328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3143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573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59" w:name="2.4.6_VM:_CUCM91_Sub_ip98"/>
      <w:bookmarkStart w:id="60" w:name="_Toc392688753"/>
      <w:r>
        <w:rPr>
          <w:color w:val="022A68"/>
        </w:rPr>
        <w:lastRenderedPageBreak/>
        <w:t>2.4.6 VM: CUCM91_Sub_ip98</w:t>
      </w:r>
      <w:bookmarkEnd w:id="59"/>
      <w:bookmarkEnd w:id="60"/>
    </w:p>
    <w:p w:rsidR="003168F1" w:rsidRDefault="003168F1" w:rsidP="003168F1">
      <w:pPr>
        <w:pStyle w:val="Heading4"/>
        <w:rPr>
          <w:color w:val="000000"/>
        </w:rPr>
      </w:pPr>
      <w:bookmarkStart w:id="61" w:name="2.4.6.1_Overview"/>
      <w:r>
        <w:rPr>
          <w:color w:val="022A68"/>
        </w:rPr>
        <w:t>2.4.6.1 Overview</w:t>
      </w:r>
      <w:bookmarkEnd w:id="61"/>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43.42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Running(Out-of-date)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CUCM91Sub1</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62" w:name="2.4.6.2_Hardware"/>
      <w:r>
        <w:rPr>
          <w:color w:val="022A68"/>
        </w:rPr>
        <w:t>2.4.6.2 Hardware</w:t>
      </w:r>
      <w:bookmarkEnd w:id="62"/>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SW/cisco/91/Boot_UCOS_UNRST_9.1.1.20000-5.sgn.iso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CUCM91_Sub_ip98/CUCM91_Sub_ip98.vmdk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73.24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00:0c:29:8e:b9:2c</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63" w:name="2.4.6.3_Options"/>
      <w:r>
        <w:rPr>
          <w:color w:val="022A68"/>
        </w:rPr>
        <w:lastRenderedPageBreak/>
        <w:t>2.4.6.3 Options</w:t>
      </w:r>
      <w:bookmarkEnd w:id="63"/>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CUCM91_Sub_ip98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CUCM91_Sub_ip98/CUCM91_Sub_ip98.vmx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CUCM91_Sub_ip98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64" w:name="2.4.6.4_Resources"/>
      <w:r>
        <w:rPr>
          <w:color w:val="022A68"/>
        </w:rPr>
        <w:t>2.4.6.4 Resources</w:t>
      </w:r>
      <w:bookmarkEnd w:id="64"/>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273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2551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532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65" w:name="2.4.7_VM:_CUCM91_Sub2_ip99"/>
      <w:bookmarkStart w:id="66" w:name="_Toc392688754"/>
      <w:r>
        <w:rPr>
          <w:color w:val="022A68"/>
        </w:rPr>
        <w:t>2.4.7 VM: CUCM91_Sub2_ip99</w:t>
      </w:r>
      <w:bookmarkEnd w:id="65"/>
      <w:bookmarkEnd w:id="66"/>
    </w:p>
    <w:p w:rsidR="003168F1" w:rsidRDefault="003168F1" w:rsidP="003168F1">
      <w:pPr>
        <w:pStyle w:val="Heading4"/>
        <w:rPr>
          <w:color w:val="000000"/>
        </w:rPr>
      </w:pPr>
      <w:bookmarkStart w:id="67" w:name="2.4.7.1_Overview"/>
      <w:r>
        <w:rPr>
          <w:color w:val="022A68"/>
        </w:rPr>
        <w:t>2.4.7.1 Overview</w:t>
      </w:r>
      <w:bookmarkEnd w:id="67"/>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43.42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Running(Out-of-date)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10.5.1.99</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CUCM91SUB2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68" w:name="2.4.7.2_Hardware"/>
      <w:r>
        <w:rPr>
          <w:color w:val="022A68"/>
        </w:rPr>
        <w:t>2.4.7.2 Hardware</w:t>
      </w:r>
      <w:bookmarkEnd w:id="68"/>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SW/cisco/91/Boot_UCOS_UNRST_9.1.1.20000-5.sgn.iso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CUCM91_Sub2_ip99/CUCM91_Sub2_ip99.vmdk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73.24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00:0c:29:d6:9a:be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69" w:name="2.4.7.3_Options"/>
      <w:r>
        <w:rPr>
          <w:color w:val="022A68"/>
        </w:rPr>
        <w:t>2.4.7.3 Options</w:t>
      </w:r>
      <w:bookmarkEnd w:id="69"/>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CUCM91_Sub2_ip99</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CUCM91_Sub2_ip99/CUCM91_Sub2_ip99.vmx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CUCM91_Sub2_ip99</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linuxGuest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70" w:name="2.4.7.4_Resources"/>
      <w:r>
        <w:rPr>
          <w:color w:val="022A68"/>
        </w:rPr>
        <w:lastRenderedPageBreak/>
        <w:t>2.4.7.4 Resources</w:t>
      </w:r>
      <w:bookmarkEnd w:id="70"/>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269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2620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79.09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71" w:name="2.4.8_VM:_CUPS86_ip108"/>
      <w:bookmarkStart w:id="72" w:name="_Toc392688755"/>
      <w:r>
        <w:rPr>
          <w:color w:val="022A68"/>
        </w:rPr>
        <w:t>2.4.8 VM: CUPS86_ip108</w:t>
      </w:r>
      <w:bookmarkEnd w:id="71"/>
      <w:bookmarkEnd w:id="72"/>
    </w:p>
    <w:p w:rsidR="003168F1" w:rsidRDefault="003168F1" w:rsidP="003168F1">
      <w:pPr>
        <w:pStyle w:val="Heading4"/>
        <w:rPr>
          <w:color w:val="000000"/>
        </w:rPr>
      </w:pPr>
      <w:bookmarkStart w:id="73" w:name="2.4.8.1_Overview"/>
      <w:r>
        <w:rPr>
          <w:color w:val="022A68"/>
        </w:rPr>
        <w:t>2.4.8.1 Overview</w:t>
      </w:r>
      <w:bookmarkEnd w:id="73"/>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161.50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running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Off</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74" w:name="2.4.8.2_Hardware"/>
      <w:r>
        <w:rPr>
          <w:color w:val="022A68"/>
        </w:rPr>
        <w:t>2.4.8.2 Hardware</w:t>
      </w:r>
      <w:bookmarkEnd w:id="74"/>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SW/cisco/862/Boot_CUP_8.6.2.10000-44.sgn.iso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CUPS86_ip108/CUPS86_ip108.vmdk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74.22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00:0c:29:0d:fb:35</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75" w:name="2.4.8.3_Options"/>
      <w:r>
        <w:rPr>
          <w:color w:val="022A68"/>
        </w:rPr>
        <w:t>2.4.8.3 Options</w:t>
      </w:r>
      <w:bookmarkEnd w:id="75"/>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CUPS86_ip108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CUPS86_ip108/CUPS86_ip108.vmx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CUPS86_ip108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76" w:name="2.4.8.4_Resources"/>
      <w:r>
        <w:rPr>
          <w:color w:val="022A68"/>
        </w:rPr>
        <w:lastRenderedPageBreak/>
        <w:t>2.4.8.4 Resources</w:t>
      </w:r>
      <w:bookmarkEnd w:id="76"/>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80.19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76.00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76.00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77" w:name="2.4.9_VM:_CUPS91_ip97"/>
      <w:bookmarkStart w:id="78" w:name="_Toc392688756"/>
      <w:r>
        <w:rPr>
          <w:color w:val="022A68"/>
        </w:rPr>
        <w:t>2.4.9 VM: CUPS91_ip97</w:t>
      </w:r>
      <w:bookmarkEnd w:id="77"/>
      <w:bookmarkEnd w:id="78"/>
    </w:p>
    <w:p w:rsidR="003168F1" w:rsidRDefault="003168F1" w:rsidP="003168F1">
      <w:pPr>
        <w:pStyle w:val="Heading4"/>
        <w:rPr>
          <w:color w:val="000000"/>
        </w:rPr>
      </w:pPr>
      <w:bookmarkStart w:id="79" w:name="2.4.9.1_Overview"/>
      <w:r>
        <w:rPr>
          <w:color w:val="022A68"/>
        </w:rPr>
        <w:t>2.4.9.1 Overview</w:t>
      </w:r>
      <w:bookmarkEnd w:id="79"/>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161.50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running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Off</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80" w:name="2.4.9.2_Hardware"/>
      <w:r>
        <w:rPr>
          <w:color w:val="022A68"/>
        </w:rPr>
        <w:t>2.4.9.2 Hardware</w:t>
      </w:r>
      <w:bookmarkEnd w:id="80"/>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SW/cisco/91/Boot_CUP_9.1.1.10000-8.sgn.iso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CUPS91_ip97/CUPS91_ip97-000001.vmdk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73.24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00:0c:29:fe:92:33</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81" w:name="2.4.9.3_Options"/>
      <w:r>
        <w:rPr>
          <w:color w:val="022A68"/>
        </w:rPr>
        <w:t>2.4.9.3 Options</w:t>
      </w:r>
      <w:bookmarkEnd w:id="81"/>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CUPS91_ip97</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CUPS91_ip97/CUPS91_ip97.vmx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CUPS91_ip97</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82" w:name="2.4.9.4_Resources"/>
      <w:r>
        <w:rPr>
          <w:color w:val="022A68"/>
        </w:rPr>
        <w:t>2.4.9.4 Resources</w:t>
      </w:r>
      <w:bookmarkEnd w:id="82"/>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154.19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75.56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75.56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83" w:name="2.4.10_VM:_PS_32bit_ip172"/>
      <w:bookmarkStart w:id="84" w:name="_Toc392688757"/>
      <w:r>
        <w:rPr>
          <w:color w:val="022A68"/>
        </w:rPr>
        <w:t>2.4.10 VM: PS_32bit_ip172</w:t>
      </w:r>
      <w:bookmarkEnd w:id="83"/>
      <w:bookmarkEnd w:id="84"/>
    </w:p>
    <w:p w:rsidR="003168F1" w:rsidRDefault="003168F1" w:rsidP="003168F1">
      <w:pPr>
        <w:pStyle w:val="Heading4"/>
        <w:rPr>
          <w:color w:val="000000"/>
        </w:rPr>
      </w:pPr>
      <w:bookmarkStart w:id="85" w:name="2.4.10.1_Overview"/>
      <w:r>
        <w:rPr>
          <w:color w:val="022A68"/>
        </w:rPr>
        <w:t>2.4.10.1 Overview</w:t>
      </w:r>
      <w:bookmarkEnd w:id="85"/>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Microsoft Windows Server 2008 (32-bit)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2048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42.37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Running(Current)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10.5.1.172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PSTEST2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On</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PS 32 bit test server IP: 172 Microsoft licensed</w:t>
            </w:r>
          </w:p>
        </w:tc>
      </w:tr>
    </w:tbl>
    <w:p w:rsidR="003168F1" w:rsidRDefault="003168F1" w:rsidP="003168F1">
      <w:pPr>
        <w:pStyle w:val="Heading4"/>
        <w:rPr>
          <w:rFonts w:ascii="Arial" w:hAnsi="Arial" w:cs="Arial"/>
          <w:color w:val="000000"/>
          <w:sz w:val="20"/>
          <w:szCs w:val="20"/>
        </w:rPr>
      </w:pPr>
      <w:bookmarkStart w:id="86" w:name="2.4.10.2_Hardware"/>
      <w:r>
        <w:rPr>
          <w:color w:val="022A68"/>
        </w:rPr>
        <w:t>2.4.10.2 Hardware</w:t>
      </w:r>
      <w:bookmarkEnd w:id="86"/>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2048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Client Device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Passthrough IDE</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PS_32bit_ip172/PS_32bit_ip172.vmdk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31.25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15.63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87" w:name="2.4.10.3_Options"/>
      <w:r>
        <w:rPr>
          <w:color w:val="022A68"/>
        </w:rPr>
        <w:t>2.4.10.3 Options</w:t>
      </w:r>
      <w:bookmarkEnd w:id="87"/>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PS_32bit_ip172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PS_32bit_ip172/PS_32bit_ip172.vmx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[SSD] PS_32bit_ip172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windowsGuest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Microsoft Windows Server 2008 (32-bit)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checkpoint</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88" w:name="2.4.10.4_Resources"/>
      <w:r>
        <w:rPr>
          <w:color w:val="022A68"/>
        </w:rPr>
        <w:t>2.4.10.4 Resources</w:t>
      </w:r>
      <w:bookmarkEnd w:id="88"/>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60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1981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81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34.14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34.14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34.14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89" w:name="2.4.11_VM:_UCCX_851_ip82"/>
      <w:bookmarkStart w:id="90" w:name="_Toc392688758"/>
      <w:r>
        <w:rPr>
          <w:color w:val="022A68"/>
        </w:rPr>
        <w:t>2.4.11 VM: UCCX_851_ip82</w:t>
      </w:r>
      <w:bookmarkEnd w:id="89"/>
      <w:bookmarkEnd w:id="90"/>
    </w:p>
    <w:p w:rsidR="003168F1" w:rsidRDefault="003168F1" w:rsidP="003168F1">
      <w:pPr>
        <w:pStyle w:val="Heading4"/>
        <w:rPr>
          <w:color w:val="000000"/>
        </w:rPr>
      </w:pPr>
      <w:bookmarkStart w:id="91" w:name="2.4.11.1_Overview"/>
      <w:r>
        <w:rPr>
          <w:color w:val="022A68"/>
        </w:rPr>
        <w:t>2.4.11.1 Overview</w:t>
      </w:r>
      <w:bookmarkEnd w:id="91"/>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lastRenderedPageBreak/>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161.50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running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Off</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92" w:name="2.4.11.2_Hardware"/>
      <w:r>
        <w:rPr>
          <w:color w:val="022A68"/>
        </w:rPr>
        <w:t>2.4.11.2 Hardware</w:t>
      </w:r>
      <w:bookmarkEnd w:id="92"/>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/vmfs/volumes/58753334-dc8e4c71/UC86/Boot2_UCCX_8.5.1.11002-22.sgn.iso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UCCX_851_ip82/UCCX_851_ip82.vmdk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161.13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00:0c:29:32:23:59</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93" w:name="2.4.11.3_Options"/>
      <w:r>
        <w:rPr>
          <w:color w:val="022A68"/>
        </w:rPr>
        <w:t>2.4.11.3 Options</w:t>
      </w:r>
      <w:bookmarkEnd w:id="93"/>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UCCX_851_ip82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UCCX_851_ip82/UCCX_851_ip82.vmx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UCCX_851_ip82</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Retry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10secs</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94" w:name="2.4.11.4_Resources"/>
      <w:r>
        <w:rPr>
          <w:color w:val="022A68"/>
        </w:rPr>
        <w:t>2.4.11.4 Resources</w:t>
      </w:r>
      <w:bookmarkEnd w:id="94"/>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169.19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pStyle w:val="Heading3"/>
        <w:rPr>
          <w:rFonts w:ascii="Arial" w:hAnsi="Arial" w:cs="Arial"/>
          <w:color w:val="000000"/>
          <w:sz w:val="20"/>
          <w:szCs w:val="20"/>
        </w:rPr>
      </w:pPr>
      <w:bookmarkStart w:id="95" w:name="2.4.12_VM:_UCCX_851_ip83"/>
      <w:bookmarkStart w:id="96" w:name="_Toc392688759"/>
      <w:r>
        <w:rPr>
          <w:color w:val="022A68"/>
        </w:rPr>
        <w:t>2.4.12 VM: UCCX_851_ip83</w:t>
      </w:r>
      <w:bookmarkEnd w:id="95"/>
      <w:bookmarkEnd w:id="96"/>
    </w:p>
    <w:p w:rsidR="003168F1" w:rsidRDefault="003168F1" w:rsidP="003168F1">
      <w:pPr>
        <w:pStyle w:val="Heading4"/>
        <w:rPr>
          <w:color w:val="000000"/>
        </w:rPr>
      </w:pPr>
      <w:bookmarkStart w:id="97" w:name="2.4.12.1_Overview"/>
      <w:r>
        <w:rPr>
          <w:color w:val="022A68"/>
        </w:rPr>
        <w:t>2.4.12.1 Overview</w:t>
      </w:r>
      <w:bookmarkEnd w:id="97"/>
    </w:p>
    <w:p w:rsidR="003168F1" w:rsidRPr="00EE5C67" w:rsidRDefault="003168F1" w:rsidP="003168F1">
      <w:pPr>
        <w:pStyle w:val="description"/>
        <w:rPr>
          <w:color w:val="000000"/>
        </w:rPr>
      </w:pPr>
      <w:r>
        <w:rPr>
          <w:color w:val="000000"/>
        </w:rPr>
        <w:t xml:space="preserve">This virtual machine overview contains selective settings such as CPU, memory, running status, VMware Tool status, OS information and VM version.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3530"/>
        <w:gridCol w:w="7057"/>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Overview</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Red Hat Enterprise Linux 5 (64-bit)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Version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vmx-08</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1vCPU</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Overhead</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161.50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running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IP Addresses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DNS Name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State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Powered Off</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localhost.lan.uplinx.com</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vSphere HA Protection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N/A</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Annotations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98" w:name="2.4.12.2_Hardware"/>
      <w:r>
        <w:rPr>
          <w:color w:val="022A68"/>
        </w:rPr>
        <w:t>2.4.12.2 Hardware</w:t>
      </w:r>
      <w:bookmarkEnd w:id="98"/>
    </w:p>
    <w:p w:rsidR="003168F1" w:rsidRPr="00EE5C67" w:rsidRDefault="003168F1" w:rsidP="003168F1">
      <w:pPr>
        <w:pStyle w:val="description"/>
        <w:rPr>
          <w:color w:val="000000"/>
        </w:rPr>
      </w:pPr>
      <w:r>
        <w:rPr>
          <w:color w:val="000000"/>
        </w:rPr>
        <w:t xml:space="preserve">The following hardware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1340"/>
        <w:gridCol w:w="1533"/>
        <w:gridCol w:w="7714"/>
      </w:tblGrid>
      <w:tr w:rsidR="003168F1" w:rsidTr="00212531">
        <w:trPr>
          <w:tblHeader/>
        </w:trPr>
        <w:tc>
          <w:tcPr>
            <w:tcW w:w="5000" w:type="pct"/>
            <w:gridSpan w:val="3"/>
            <w:tcBorders>
              <w:top w:val="single" w:sz="6" w:space="0" w:color="000000"/>
              <w:left w:val="single" w:sz="6" w:space="0" w:color="000000"/>
              <w:bottom w:val="single" w:sz="6" w:space="0" w:color="000000"/>
              <w:right w:val="single" w:sz="6" w:space="0" w:color="000000"/>
            </w:tcBorders>
            <w:shd w:val="clear" w:color="auto" w:fill="9ACBE2"/>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Hardware</w:t>
            </w:r>
          </w:p>
        </w:tc>
      </w:tr>
      <w:tr w:rsidR="003168F1" w:rsidTr="00212531">
        <w:trPr>
          <w:tblHeader/>
        </w:trPr>
        <w:tc>
          <w:tcPr>
            <w:tcW w:w="633"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Name</w:t>
            </w:r>
          </w:p>
        </w:tc>
        <w:tc>
          <w:tcPr>
            <w:tcW w:w="724"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Type</w:t>
            </w:r>
          </w:p>
        </w:tc>
        <w:tc>
          <w:tcPr>
            <w:tcW w:w="3642" w:type="pct"/>
            <w:tcBorders>
              <w:top w:val="single" w:sz="6" w:space="0" w:color="000000"/>
              <w:left w:val="single" w:sz="6" w:space="0" w:color="000000"/>
              <w:bottom w:val="single" w:sz="6" w:space="0" w:color="000000"/>
              <w:right w:val="single" w:sz="6" w:space="0" w:color="000000"/>
            </w:tcBorders>
            <w:shd w:val="clear" w:color="auto" w:fill="C7E2EF"/>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Parameters</w:t>
            </w: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Size</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4096 MB</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282"/>
              <w:gridCol w:w="5326"/>
            </w:tblGrid>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virtual sockets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cores per socket</w:t>
                  </w:r>
                </w:p>
              </w:tc>
              <w:tc>
                <w:tcPr>
                  <w:tcW w:w="3500"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500"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number of cores</w:t>
                  </w:r>
                </w:p>
              </w:tc>
              <w:tc>
                <w:tcPr>
                  <w:tcW w:w="3500"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CD/DVD drive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Datastore ISO File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File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 /vmfs/volumes/58753334-dc8e4c71/UC86/Boot_UCCX_8.5.1.11004-25.sgn.iso</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File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UCCX_851_ip83/UCCX_851_ip83.vmdk</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Disk Provisioning Type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Thick Provision Lazy Zeroed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Provisioned Size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161.13 GB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persistent</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72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Video Card</w:t>
            </w:r>
          </w:p>
        </w:tc>
        <w:tc>
          <w:tcPr>
            <w:tcW w:w="3642"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Specify custom settings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Number of displays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Total video memory</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3.91 MB</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3D support</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r w:rsidR="003168F1" w:rsidTr="00212531">
        <w:tc>
          <w:tcPr>
            <w:tcW w:w="6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c>
          <w:tcPr>
            <w:tcW w:w="724"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w:t>
            </w:r>
          </w:p>
        </w:tc>
        <w:tc>
          <w:tcPr>
            <w:tcW w:w="3642"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123"/>
              <w:gridCol w:w="5485"/>
            </w:tblGrid>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Device Name</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adapter 1</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Status</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 connected</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Connect at power on</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Adapter Type</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E1000</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Mac Address</w:t>
                  </w:r>
                </w:p>
              </w:tc>
              <w:tc>
                <w:tcPr>
                  <w:tcW w:w="3605"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00:0c:29:cb:9d:fe</w:t>
                  </w:r>
                </w:p>
              </w:tc>
            </w:tr>
            <w:tr w:rsidR="003168F1" w:rsidTr="00212531">
              <w:tc>
                <w:tcPr>
                  <w:tcW w:w="1395"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Network Label</w:t>
                  </w:r>
                </w:p>
              </w:tc>
              <w:tc>
                <w:tcPr>
                  <w:tcW w:w="3605"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 Network</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99" w:name="2.4.12.3_Options"/>
      <w:r>
        <w:rPr>
          <w:color w:val="022A68"/>
        </w:rPr>
        <w:lastRenderedPageBreak/>
        <w:t>2.4.12.3 Options</w:t>
      </w:r>
      <w:bookmarkEnd w:id="99"/>
    </w:p>
    <w:p w:rsidR="003168F1" w:rsidRPr="00EE5C67" w:rsidRDefault="003168F1" w:rsidP="003168F1">
      <w:pPr>
        <w:pStyle w:val="description"/>
        <w:rPr>
          <w:color w:val="000000"/>
        </w:rPr>
      </w:pPr>
      <w:r>
        <w:rPr>
          <w:color w:val="000000"/>
        </w:rPr>
        <w:t xml:space="preserve">The following advanced options (file pathes, VMware tools, power management and advanced settings) have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Options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General Options</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Name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UCCX_851_ip83</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Configuration File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UCCX_851_ip83/UCCX_851_ip83.vmx</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Virtual Machine Working Location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[HD2TB] UCCX_851_ip83</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Guest Operating System</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Version</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VMware Tools</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Power Controls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Shut Down Guest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Suspend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 Resume virtual machine</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Restart Guest</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Run VMware Tools Scripts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Powering 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After Resuming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suspending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Before shuting down Guest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Advanced</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Check and upgrade Tools during power cycling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manual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Synchronize guest time with host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Management</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Guest Power Management</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Response when placed into standby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powerOnSuspend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 acceleration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Enable logging</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Yes</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General &gt; Settings &gt; Debugging and Statistics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Run With Debug Info</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Memory/CPU Hotplug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Memory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CPU Hot Add Enabled</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5"/>
                      <w:szCs w:val="15"/>
                    </w:rPr>
                  </w:pPr>
                  <w:r>
                    <w:rPr>
                      <w:rFonts w:ascii="Arial" w:hAnsi="Arial" w:cs="Arial"/>
                      <w:b/>
                      <w:bCs/>
                      <w:color w:val="000000"/>
                      <w:sz w:val="15"/>
                      <w:szCs w:val="15"/>
                    </w:rPr>
                    <w:t>Boot Options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Boot Firmware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bios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Power on Boot Delay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0millisecs</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Force BIOS Setup</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Failed Boot Recovery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Disabled</w:t>
                  </w:r>
                </w:p>
              </w:tc>
            </w:tr>
          </w:tbl>
          <w:p w:rsidR="003168F1" w:rsidRDefault="003168F1" w:rsidP="00EE5C67">
            <w:pPr>
              <w:rPr>
                <w:rFonts w:ascii="Arial" w:hAnsi="Arial" w:cs="Arial"/>
                <w:color w:val="000000"/>
                <w:sz w:val="16"/>
                <w:szCs w:val="16"/>
              </w:rPr>
            </w:pPr>
          </w:p>
        </w:tc>
      </w:tr>
    </w:tbl>
    <w:p w:rsidR="003168F1" w:rsidRDefault="003168F1" w:rsidP="003168F1">
      <w:pPr>
        <w:pStyle w:val="Heading4"/>
        <w:rPr>
          <w:rFonts w:ascii="Arial" w:hAnsi="Arial" w:cs="Arial"/>
          <w:color w:val="000000"/>
          <w:sz w:val="20"/>
          <w:szCs w:val="20"/>
        </w:rPr>
      </w:pPr>
      <w:bookmarkStart w:id="100" w:name="2.4.12.4_Resources"/>
      <w:r>
        <w:rPr>
          <w:color w:val="022A68"/>
        </w:rPr>
        <w:t>2.4.12.4 Resources</w:t>
      </w:r>
      <w:bookmarkEnd w:id="100"/>
    </w:p>
    <w:p w:rsidR="003168F1" w:rsidRPr="00EE5C67" w:rsidRDefault="003168F1" w:rsidP="003168F1">
      <w:pPr>
        <w:pStyle w:val="description"/>
        <w:rPr>
          <w:color w:val="000000"/>
        </w:rPr>
      </w:pPr>
      <w:r>
        <w:rPr>
          <w:color w:val="000000"/>
        </w:rPr>
        <w:t xml:space="preserve">The following resource allocation for CPU, memory and disk has been configured for this virtual machine: </w:t>
      </w:r>
    </w:p>
    <w:tbl>
      <w:tblPr>
        <w:tblW w:w="5000" w:type="pct"/>
        <w:tblBorders>
          <w:top w:val="single" w:sz="6" w:space="0" w:color="000000"/>
          <w:left w:val="single" w:sz="6" w:space="0" w:color="000000"/>
          <w:bottom w:val="single" w:sz="6" w:space="0" w:color="000000"/>
          <w:right w:val="single" w:sz="6" w:space="0" w:color="000000"/>
        </w:tblBorders>
        <w:tblCellMar>
          <w:left w:w="120" w:type="dxa"/>
          <w:right w:w="0" w:type="dxa"/>
        </w:tblCellMar>
        <w:tblLook w:val="04A0"/>
      </w:tblPr>
      <w:tblGrid>
        <w:gridCol w:w="2522"/>
        <w:gridCol w:w="806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C7E2EF"/>
            <w:tcMar>
              <w:top w:w="60" w:type="dxa"/>
              <w:left w:w="60" w:type="dxa"/>
              <w:bottom w:w="60" w:type="dxa"/>
              <w:right w:w="6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Resources</w:t>
            </w: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Usage</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CPU</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Consumed Host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Active Guest Memory</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Provisioned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169.19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Not-shared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 GB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Used Storage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165.00 GB</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lastRenderedPageBreak/>
              <w:t>Resource Allocation (CPU)</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MHz</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(Memory)</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Shares</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Reservation</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0 MB</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Limit</w:t>
                  </w:r>
                </w:p>
              </w:tc>
              <w:tc>
                <w:tcPr>
                  <w:tcW w:w="3333"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Resource Allocation (Disk)</w:t>
            </w:r>
          </w:p>
        </w:tc>
        <w:tc>
          <w:tcPr>
            <w:tcW w:w="3809"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018"/>
              <w:gridCol w:w="1981"/>
              <w:gridCol w:w="1980"/>
              <w:gridCol w:w="1980"/>
            </w:tblGrid>
            <w:tr w:rsidR="003168F1" w:rsidTr="00212531">
              <w:trPr>
                <w:tblHeader/>
              </w:trPr>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Disk</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Shares Value</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Limit - IOPs</w:t>
                  </w:r>
                </w:p>
              </w:tc>
            </w:tr>
            <w:tr w:rsidR="003168F1" w:rsidTr="00212531">
              <w:tc>
                <w:tcPr>
                  <w:tcW w:w="1267"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Hard disk 1</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normal</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1000</w:t>
                  </w:r>
                </w:p>
              </w:tc>
              <w:tc>
                <w:tcPr>
                  <w:tcW w:w="1244"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Unlimited</w:t>
                  </w:r>
                </w:p>
              </w:tc>
            </w:tr>
          </w:tbl>
          <w:p w:rsidR="003168F1" w:rsidRDefault="003168F1" w:rsidP="00EE5C67">
            <w:pPr>
              <w:rPr>
                <w:rFonts w:ascii="Arial" w:hAnsi="Arial" w:cs="Arial"/>
                <w:color w:val="000000"/>
                <w:sz w:val="16"/>
                <w:szCs w:val="16"/>
              </w:rPr>
            </w:pPr>
          </w:p>
        </w:tc>
      </w:tr>
      <w:tr w:rsidR="003168F1" w:rsidTr="00212531">
        <w:tc>
          <w:tcPr>
            <w:tcW w:w="1191" w:type="pct"/>
            <w:tcBorders>
              <w:top w:val="single" w:sz="6" w:space="0" w:color="000000"/>
              <w:left w:val="single" w:sz="6" w:space="0" w:color="000000"/>
              <w:bottom w:val="single" w:sz="6" w:space="0" w:color="000000"/>
              <w:right w:val="single" w:sz="6" w:space="0" w:color="000000"/>
            </w:tcBorders>
            <w:shd w:val="clear" w:color="auto" w:fill="F7FBFD"/>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Advanced CPU</w:t>
            </w:r>
          </w:p>
        </w:tc>
        <w:tc>
          <w:tcPr>
            <w:tcW w:w="3809" w:type="pct"/>
            <w:tcBorders>
              <w:top w:val="single" w:sz="6" w:space="0" w:color="000000"/>
              <w:left w:val="single" w:sz="6" w:space="0" w:color="000000"/>
              <w:bottom w:val="single" w:sz="6" w:space="0" w:color="000000"/>
              <w:right w:val="single" w:sz="6" w:space="0" w:color="000000"/>
            </w:tcBorders>
            <w:shd w:val="clear" w:color="auto" w:fill="F1F1F1"/>
            <w:tcMar>
              <w:top w:w="30" w:type="dxa"/>
              <w:left w:w="45" w:type="dxa"/>
              <w:bottom w:w="30" w:type="dxa"/>
              <w:right w:w="45" w:type="dxa"/>
            </w:tcMar>
            <w:hideMark/>
          </w:tcPr>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654"/>
              <w:gridCol w:w="5305"/>
            </w:tblGrid>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Hyperthreaded Core Sharing</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Mode</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any</w:t>
                  </w:r>
                </w:p>
              </w:tc>
            </w:tr>
            <w:tr w:rsidR="003168F1" w:rsidTr="00212531">
              <w:tc>
                <w:tcPr>
                  <w:tcW w:w="5000" w:type="pct"/>
                  <w:gridSpan w:val="2"/>
                  <w:tcBorders>
                    <w:top w:val="single" w:sz="6" w:space="0" w:color="000000"/>
                    <w:left w:val="single" w:sz="6" w:space="0" w:color="000000"/>
                    <w:bottom w:val="single" w:sz="6" w:space="0" w:color="000000"/>
                    <w:right w:val="single" w:sz="6" w:space="0" w:color="000000"/>
                  </w:tcBorders>
                  <w:shd w:val="clear" w:color="auto" w:fill="D9ECF5"/>
                  <w:tcMar>
                    <w:top w:w="30" w:type="dxa"/>
                    <w:left w:w="30" w:type="dxa"/>
                    <w:bottom w:w="30" w:type="dxa"/>
                    <w:right w:w="30" w:type="dxa"/>
                  </w:tcMar>
                  <w:hideMark/>
                </w:tcPr>
                <w:p w:rsidR="003168F1" w:rsidRDefault="003168F1" w:rsidP="00EE5C67">
                  <w:pPr>
                    <w:rPr>
                      <w:rFonts w:ascii="Arial" w:hAnsi="Arial" w:cs="Arial"/>
                      <w:b/>
                      <w:bCs/>
                      <w:color w:val="000000"/>
                      <w:sz w:val="16"/>
                      <w:szCs w:val="16"/>
                    </w:rPr>
                  </w:pPr>
                  <w:r>
                    <w:rPr>
                      <w:rFonts w:ascii="Arial" w:hAnsi="Arial" w:cs="Arial"/>
                      <w:b/>
                      <w:bCs/>
                      <w:color w:val="000000"/>
                      <w:sz w:val="16"/>
                      <w:szCs w:val="16"/>
                    </w:rPr>
                    <w:t>Scheduling Affinity</w:t>
                  </w:r>
                </w:p>
              </w:tc>
            </w:tr>
            <w:tr w:rsidR="003168F1" w:rsidTr="00212531">
              <w:tc>
                <w:tcPr>
                  <w:tcW w:w="1667" w:type="pct"/>
                  <w:tcBorders>
                    <w:top w:val="single" w:sz="6" w:space="0" w:color="000000"/>
                    <w:left w:val="single" w:sz="6" w:space="0" w:color="000000"/>
                    <w:bottom w:val="single" w:sz="6" w:space="0" w:color="000000"/>
                    <w:right w:val="single" w:sz="6" w:space="0" w:color="000000"/>
                  </w:tcBorders>
                  <w:shd w:val="clear" w:color="auto" w:fill="ECF6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Available CPUs</w:t>
                  </w:r>
                </w:p>
              </w:tc>
              <w:tc>
                <w:tcPr>
                  <w:tcW w:w="3333" w:type="pct"/>
                  <w:tcBorders>
                    <w:top w:val="single" w:sz="6" w:space="0" w:color="000000"/>
                    <w:left w:val="single" w:sz="6" w:space="0" w:color="000000"/>
                    <w:bottom w:val="single" w:sz="6" w:space="0" w:color="000000"/>
                    <w:right w:val="single" w:sz="6" w:space="0" w:color="000000"/>
                  </w:tcBorders>
                  <w:shd w:val="clear" w:color="auto" w:fill="FAFAFA"/>
                  <w:tcMar>
                    <w:top w:w="30" w:type="dxa"/>
                    <w:left w:w="45" w:type="dxa"/>
                    <w:bottom w:w="30" w:type="dxa"/>
                    <w:right w:w="45" w:type="dxa"/>
                  </w:tcMar>
                  <w:hideMark/>
                </w:tcPr>
                <w:p w:rsidR="003168F1" w:rsidRDefault="003168F1" w:rsidP="00EE5C67">
                  <w:pPr>
                    <w:rPr>
                      <w:rFonts w:ascii="Arial" w:hAnsi="Arial" w:cs="Arial"/>
                      <w:color w:val="000000"/>
                      <w:sz w:val="16"/>
                      <w:szCs w:val="16"/>
                    </w:rPr>
                  </w:pPr>
                  <w:r>
                    <w:rPr>
                      <w:rFonts w:ascii="Arial" w:hAnsi="Arial" w:cs="Arial"/>
                      <w:color w:val="000000"/>
                      <w:sz w:val="16"/>
                      <w:szCs w:val="16"/>
                    </w:rPr>
                    <w:t>1</w:t>
                  </w:r>
                </w:p>
              </w:tc>
            </w:tr>
          </w:tbl>
          <w:p w:rsidR="003168F1" w:rsidRDefault="003168F1" w:rsidP="00EE5C67">
            <w:pPr>
              <w:rPr>
                <w:rFonts w:ascii="Arial" w:hAnsi="Arial" w:cs="Arial"/>
                <w:color w:val="000000"/>
                <w:sz w:val="16"/>
                <w:szCs w:val="16"/>
              </w:rPr>
            </w:pPr>
          </w:p>
        </w:tc>
      </w:tr>
    </w:tbl>
    <w:p w:rsidR="003168F1" w:rsidRDefault="003168F1" w:rsidP="003168F1">
      <w:pPr>
        <w:rPr>
          <w:rFonts w:ascii="Arial" w:hAnsi="Arial" w:cs="Arial"/>
        </w:rPr>
      </w:pPr>
    </w:p>
    <w:p w:rsidR="0047418E" w:rsidRDefault="0047418E" w:rsidP="0047418E"/>
    <w:p w:rsidR="00C70262" w:rsidRDefault="00C70262" w:rsidP="00977BD4"/>
    <w:sectPr w:rsidR="00C70262" w:rsidSect="0047418E">
      <w:headerReference w:type="even" r:id="rId28"/>
      <w:headerReference w:type="default" r:id="rId29"/>
      <w:footerReference w:type="even" r:id="rId30"/>
      <w:footerReference w:type="default" r:id="rId31"/>
      <w:headerReference w:type="first" r:id="rId32"/>
      <w:footerReference w:type="first" r:id="rId33"/>
      <w:pgSz w:w="11907" w:h="16839" w:code="9"/>
      <w:pgMar w:top="493" w:right="720" w:bottom="851" w:left="720" w:header="720"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C67" w:rsidRDefault="00EE5C67">
      <w:r>
        <w:separator/>
      </w:r>
    </w:p>
  </w:endnote>
  <w:endnote w:type="continuationSeparator" w:id="0">
    <w:p w:rsidR="00EE5C67" w:rsidRDefault="00EE5C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1A3" w:rsidRDefault="007E31A3" w:rsidP="0002073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Pr="00895A41" w:rsidRDefault="007E31A3" w:rsidP="00845522">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600"/>
    </w:tblGrid>
    <w:tr w:rsidR="007E31A3">
      <w:trPr>
        <w:trHeight w:val="10166"/>
      </w:trPr>
      <w:tc>
        <w:tcPr>
          <w:tcW w:w="498" w:type="dxa"/>
          <w:tcBorders>
            <w:bottom w:val="single" w:sz="4" w:space="0" w:color="auto"/>
          </w:tcBorders>
          <w:textDirection w:val="btLr"/>
        </w:tcPr>
        <w:p w:rsidR="007E31A3" w:rsidRPr="00C52C5B" w:rsidRDefault="007E31A3">
          <w:pPr>
            <w:pStyle w:val="Header"/>
            <w:ind w:left="113" w:right="113"/>
            <w:rPr>
              <w:rFonts w:cs="Constantia"/>
              <w:color w:val="auto"/>
              <w:sz w:val="24"/>
              <w:szCs w:val="24"/>
              <w:lang w:val="en-US" w:eastAsia="en-US" w:bidi="en-US"/>
            </w:rPr>
          </w:pPr>
          <w:r w:rsidRPr="00C52C5B">
            <w:rPr>
              <w:rFonts w:cs="Constantia"/>
              <w:color w:val="4F81BD"/>
              <w:sz w:val="24"/>
              <w:szCs w:val="24"/>
              <w:lang w:val="en-US" w:eastAsia="en-US" w:bidi="en-US"/>
            </w:rPr>
            <w:t xml:space="preserve">Chapter: </w:t>
          </w:r>
          <w:r w:rsidRPr="00C52C5B">
            <w:rPr>
              <w:rFonts w:cs="Constantia"/>
              <w:color w:val="auto"/>
              <w:sz w:val="24"/>
              <w:szCs w:val="24"/>
              <w:lang w:val="en-US" w:eastAsia="en-US" w:bidi="en-US"/>
            </w:rPr>
            <w:fldChar w:fldCharType="begin"/>
          </w:r>
          <w:r w:rsidRPr="00C52C5B">
            <w:rPr>
              <w:rFonts w:cs="Constantia"/>
              <w:color w:val="auto"/>
              <w:sz w:val="24"/>
              <w:szCs w:val="24"/>
              <w:lang w:val="en-US" w:eastAsia="en-US" w:bidi="en-US"/>
            </w:rPr>
            <w:instrText xml:space="preserve"> STYLEREF  "1"  </w:instrText>
          </w:r>
          <w:r w:rsidRPr="00C52C5B">
            <w:rPr>
              <w:rFonts w:cs="Constantia"/>
              <w:color w:val="auto"/>
              <w:sz w:val="24"/>
              <w:szCs w:val="24"/>
              <w:lang w:val="en-US" w:eastAsia="en-US" w:bidi="en-US"/>
            </w:rPr>
            <w:fldChar w:fldCharType="separate"/>
          </w:r>
          <w:r w:rsidR="00212531">
            <w:rPr>
              <w:rFonts w:cs="Constantia"/>
              <w:noProof/>
              <w:color w:val="auto"/>
              <w:sz w:val="24"/>
              <w:szCs w:val="24"/>
              <w:lang w:val="en-US" w:eastAsia="en-US" w:bidi="en-US"/>
            </w:rPr>
            <w:t>Document Information</w:t>
          </w:r>
          <w:r w:rsidRPr="00C52C5B">
            <w:rPr>
              <w:rFonts w:cs="Constantia"/>
              <w:color w:val="auto"/>
              <w:sz w:val="24"/>
              <w:szCs w:val="24"/>
              <w:lang w:val="en-US" w:eastAsia="en-US" w:bidi="en-US"/>
            </w:rPr>
            <w:fldChar w:fldCharType="end"/>
          </w:r>
        </w:p>
      </w:tc>
    </w:tr>
    <w:tr w:rsidR="007E31A3">
      <w:tc>
        <w:tcPr>
          <w:tcW w:w="498" w:type="dxa"/>
          <w:tcBorders>
            <w:top w:val="single" w:sz="4" w:space="0" w:color="auto"/>
          </w:tcBorders>
        </w:tcPr>
        <w:p w:rsidR="007E31A3" w:rsidRPr="00C52C5B" w:rsidRDefault="007E31A3">
          <w:pPr>
            <w:pStyle w:val="Footer"/>
            <w:rPr>
              <w:rFonts w:cs="Constantia"/>
              <w:color w:val="auto"/>
              <w:sz w:val="24"/>
              <w:szCs w:val="24"/>
              <w:lang w:val="en-US" w:eastAsia="en-US" w:bidi="en-US"/>
            </w:rPr>
          </w:pPr>
          <w:r w:rsidRPr="00C52C5B">
            <w:rPr>
              <w:rFonts w:cs="Constantia"/>
              <w:color w:val="auto"/>
              <w:sz w:val="24"/>
              <w:szCs w:val="24"/>
              <w:lang w:val="en-US" w:eastAsia="en-US" w:bidi="en-US"/>
            </w:rPr>
            <w:fldChar w:fldCharType="begin"/>
          </w:r>
          <w:r w:rsidRPr="00C52C5B">
            <w:rPr>
              <w:rFonts w:cs="Constantia"/>
              <w:color w:val="auto"/>
              <w:sz w:val="24"/>
              <w:szCs w:val="24"/>
              <w:lang w:val="en-US" w:eastAsia="en-US" w:bidi="en-US"/>
            </w:rPr>
            <w:instrText xml:space="preserve"> PAGE   \* MERGEFORMAT </w:instrText>
          </w:r>
          <w:r w:rsidRPr="00C52C5B">
            <w:rPr>
              <w:rFonts w:cs="Constantia"/>
              <w:color w:val="auto"/>
              <w:sz w:val="24"/>
              <w:szCs w:val="24"/>
              <w:lang w:val="en-US" w:eastAsia="en-US" w:bidi="en-US"/>
            </w:rPr>
            <w:fldChar w:fldCharType="separate"/>
          </w:r>
          <w:r w:rsidR="00212531" w:rsidRPr="00212531">
            <w:rPr>
              <w:rFonts w:cs="Constantia"/>
              <w:noProof/>
              <w:color w:val="4F81BD"/>
              <w:sz w:val="40"/>
              <w:szCs w:val="40"/>
              <w:lang w:val="en-US" w:eastAsia="en-US" w:bidi="en-US"/>
            </w:rPr>
            <w:t>1</w:t>
          </w:r>
          <w:r w:rsidRPr="00C52C5B">
            <w:rPr>
              <w:rFonts w:cs="Constantia"/>
              <w:color w:val="auto"/>
              <w:sz w:val="24"/>
              <w:szCs w:val="24"/>
              <w:lang w:val="en-US" w:eastAsia="en-US" w:bidi="en-US"/>
            </w:rPr>
            <w:fldChar w:fldCharType="end"/>
          </w:r>
        </w:p>
      </w:tc>
    </w:tr>
    <w:tr w:rsidR="007E31A3">
      <w:trPr>
        <w:trHeight w:val="768"/>
      </w:trPr>
      <w:tc>
        <w:tcPr>
          <w:tcW w:w="498" w:type="dxa"/>
        </w:tcPr>
        <w:p w:rsidR="007E31A3" w:rsidRPr="00C52C5B" w:rsidRDefault="007E31A3">
          <w:pPr>
            <w:pStyle w:val="Header"/>
            <w:rPr>
              <w:rFonts w:cs="Constantia"/>
              <w:color w:val="auto"/>
              <w:sz w:val="24"/>
              <w:szCs w:val="24"/>
              <w:lang w:val="en-US" w:eastAsia="en-US" w:bidi="en-US"/>
            </w:rPr>
          </w:pPr>
        </w:p>
      </w:tc>
    </w:tr>
  </w:tbl>
  <w:p w:rsidR="007E31A3" w:rsidRDefault="007E31A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1A3" w:rsidRDefault="007E31A3" w:rsidP="0002073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pPr>
      <w:pStyle w:val="Footer"/>
      <w:jc w:val="right"/>
    </w:pPr>
    <w:r w:rsidRPr="00354EE2">
      <w:t xml:space="preserve">Page </w:t>
    </w:r>
    <w:fldSimple w:instr=" PAGE ">
      <w:r w:rsidR="00212531">
        <w:rPr>
          <w:noProof/>
        </w:rPr>
        <w:t>2</w:t>
      </w:r>
    </w:fldSimple>
    <w:r w:rsidRPr="00354EE2">
      <w:t xml:space="preserve"> of </w:t>
    </w:r>
    <w:fldSimple w:instr=" NUMPAGES  ">
      <w:r w:rsidR="00212531">
        <w:rPr>
          <w:noProof/>
        </w:rPr>
        <w:t>39</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rsidP="00DC7BAF">
    <w:pPr>
      <w:pStyle w:val="Footer"/>
      <w:jc w:val="right"/>
    </w:pPr>
    <w:fldSimple w:instr=" PAGE   \* MERGEFORMAT ">
      <w:r>
        <w:rPr>
          <w:noProof/>
        </w:rPr>
        <w:t>5</w:t>
      </w:r>
    </w:fldSimple>
    <w:r>
      <w:t xml:space="preserve"> of </w:t>
    </w:r>
    <w:r w:rsidRPr="00895A41">
      <w:rPr>
        <w:rStyle w:val="PageNumber"/>
      </w:rPr>
      <w:fldChar w:fldCharType="begin"/>
    </w:r>
    <w:r w:rsidRPr="00895A41">
      <w:rPr>
        <w:rStyle w:val="PageNumber"/>
      </w:rPr>
      <w:instrText xml:space="preserve"> NUMPAGES </w:instrText>
    </w:r>
    <w:r w:rsidRPr="00895A41">
      <w:rPr>
        <w:rStyle w:val="PageNumber"/>
      </w:rPr>
      <w:fldChar w:fldCharType="separate"/>
    </w:r>
    <w:r>
      <w:rPr>
        <w:rStyle w:val="PageNumber"/>
        <w:noProof/>
      </w:rPr>
      <w:t>5</w:t>
    </w:r>
    <w:r w:rsidRPr="00895A41">
      <w:rPr>
        <w:rStyle w:val="PageNumber"/>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rsidP="000207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31A3" w:rsidRDefault="007E31A3" w:rsidP="00020731">
    <w:pPr>
      <w:pStyle w:val="Footer"/>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pPr>
      <w:pStyle w:val="Footer"/>
      <w:jc w:val="right"/>
    </w:pPr>
    <w:r w:rsidRPr="00354EE2">
      <w:t xml:space="preserve">Page </w:t>
    </w:r>
    <w:fldSimple w:instr=" PAGE ">
      <w:r w:rsidR="00212531">
        <w:rPr>
          <w:noProof/>
        </w:rPr>
        <w:t>37</w:t>
      </w:r>
    </w:fldSimple>
    <w:r w:rsidRPr="00354EE2">
      <w:t xml:space="preserve"> of </w:t>
    </w:r>
    <w:fldSimple w:instr=" NUMPAGES  ">
      <w:r w:rsidR="00212531">
        <w:rPr>
          <w:noProof/>
        </w:rPr>
        <w:t>39</w:t>
      </w:r>
    </w:fldSimple>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rsidP="00DC7BAF">
    <w:pPr>
      <w:pStyle w:val="Footer"/>
      <w:jc w:val="right"/>
    </w:pPr>
    <w:fldSimple w:instr=" PAGE   \* MERGEFORMAT ">
      <w:r>
        <w:rPr>
          <w:noProof/>
        </w:rPr>
        <w:t>6</w:t>
      </w:r>
    </w:fldSimple>
    <w:r>
      <w:t xml:space="preserve"> of </w:t>
    </w:r>
    <w:r w:rsidRPr="00895A41">
      <w:rPr>
        <w:rStyle w:val="PageNumber"/>
      </w:rPr>
      <w:fldChar w:fldCharType="begin"/>
    </w:r>
    <w:r w:rsidRPr="00895A41">
      <w:rPr>
        <w:rStyle w:val="PageNumber"/>
      </w:rPr>
      <w:instrText xml:space="preserve"> NUMPAGES </w:instrText>
    </w:r>
    <w:r w:rsidRPr="00895A41">
      <w:rPr>
        <w:rStyle w:val="PageNumber"/>
      </w:rPr>
      <w:fldChar w:fldCharType="separate"/>
    </w:r>
    <w:r>
      <w:rPr>
        <w:rStyle w:val="PageNumber"/>
        <w:noProof/>
      </w:rPr>
      <w:t>6</w:t>
    </w:r>
    <w:r w:rsidRPr="00895A41">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C67" w:rsidRDefault="00EE5C67">
      <w:r>
        <w:separator/>
      </w:r>
    </w:p>
  </w:footnote>
  <w:footnote w:type="continuationSeparator" w:id="0">
    <w:p w:rsidR="00EE5C67" w:rsidRDefault="00EE5C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F1" w:rsidRDefault="003168F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41"/>
      <w:gridCol w:w="5342"/>
    </w:tblGrid>
    <w:tr w:rsidR="007E31A3" w:rsidRPr="009960F8" w:rsidTr="00964BFE">
      <w:tc>
        <w:tcPr>
          <w:tcW w:w="5238" w:type="dxa"/>
          <w:vAlign w:val="center"/>
        </w:tcPr>
        <w:p w:rsidR="007E31A3" w:rsidRPr="009960F8" w:rsidRDefault="007E31A3" w:rsidP="00964BFE">
          <w:r w:rsidRPr="009960F8">
            <w:t>Cisco Unified Communications Manager</w:t>
          </w:r>
          <w:r w:rsidRPr="009960F8">
            <w:br/>
            <w:t>Configuration Report</w:t>
          </w:r>
        </w:p>
      </w:tc>
      <w:tc>
        <w:tcPr>
          <w:tcW w:w="5238" w:type="dxa"/>
        </w:tcPr>
        <w:p w:rsidR="007E31A3" w:rsidRPr="009960F8" w:rsidRDefault="00212531" w:rsidP="00964BFE">
          <w:pPr>
            <w:jc w:val="right"/>
          </w:pPr>
          <w:r>
            <w:rPr>
              <w:noProof/>
              <w:lang w:bidi="ar-SA"/>
            </w:rPr>
            <w:drawing>
              <wp:inline distT="0" distB="0" distL="0" distR="0">
                <wp:extent cx="1318260" cy="351155"/>
                <wp:effectExtent l="19050" t="0" r="0" b="0"/>
                <wp:docPr id="5" name="Picture 3" descr="Description: 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_logo"/>
                        <pic:cNvPicPr>
                          <a:picLocks noChangeAspect="1" noChangeArrowheads="1"/>
                        </pic:cNvPicPr>
                      </pic:nvPicPr>
                      <pic:blipFill>
                        <a:blip r:embed="rId1"/>
                        <a:srcRect/>
                        <a:stretch>
                          <a:fillRect/>
                        </a:stretch>
                      </pic:blipFill>
                      <pic:spPr bwMode="auto">
                        <a:xfrm>
                          <a:off x="0" y="0"/>
                          <a:ext cx="1318260" cy="351155"/>
                        </a:xfrm>
                        <a:prstGeom prst="rect">
                          <a:avLst/>
                        </a:prstGeom>
                        <a:noFill/>
                        <a:ln w="9525">
                          <a:noFill/>
                          <a:miter lim="800000"/>
                          <a:headEnd/>
                          <a:tailEnd/>
                        </a:ln>
                      </pic:spPr>
                    </pic:pic>
                  </a:graphicData>
                </a:graphic>
              </wp:inline>
            </w:drawing>
          </w:r>
        </w:p>
      </w:tc>
    </w:tr>
  </w:tbl>
  <w:p w:rsidR="007E31A3" w:rsidRDefault="007E31A3" w:rsidP="00722401">
    <w:pPr>
      <w:pStyle w:val="Header"/>
    </w:pPr>
    <w:r w:rsidRPr="00B1194A">
      <w:pict>
        <v:rect id="_x0000_i1030" style="width:0;height:1.5pt" o:hralign="center" o:hrstd="t" o:hr="t" fillcolor="gray"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F1" w:rsidRDefault="003168F1">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41"/>
      <w:gridCol w:w="5342"/>
    </w:tblGrid>
    <w:tr w:rsidR="007E31A3" w:rsidRPr="009960F8" w:rsidTr="00964BFE">
      <w:tc>
        <w:tcPr>
          <w:tcW w:w="5238" w:type="dxa"/>
          <w:vAlign w:val="center"/>
        </w:tcPr>
        <w:p w:rsidR="007E31A3" w:rsidRPr="009960F8" w:rsidRDefault="0047418E" w:rsidP="00E6705E">
          <w:r w:rsidRPr="0047418E">
            <w:t xml:space="preserve">VMware </w:t>
          </w:r>
          <w:r w:rsidR="00E6705E">
            <w:t>Server</w:t>
          </w:r>
          <w:r w:rsidR="007E31A3" w:rsidRPr="009960F8">
            <w:br/>
            <w:t>Configuration Report</w:t>
          </w:r>
        </w:p>
      </w:tc>
      <w:tc>
        <w:tcPr>
          <w:tcW w:w="5238" w:type="dxa"/>
        </w:tcPr>
        <w:p w:rsidR="007E31A3" w:rsidRPr="009960F8" w:rsidRDefault="00212531" w:rsidP="00964BFE">
          <w:pPr>
            <w:jc w:val="right"/>
          </w:pPr>
          <w:r>
            <w:rPr>
              <w:noProof/>
              <w:lang w:bidi="ar-SA"/>
            </w:rPr>
            <w:drawing>
              <wp:inline distT="0" distB="0" distL="0" distR="0">
                <wp:extent cx="861060" cy="287020"/>
                <wp:effectExtent l="1905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861060" cy="287020"/>
                        </a:xfrm>
                        <a:prstGeom prst="rect">
                          <a:avLst/>
                        </a:prstGeom>
                        <a:noFill/>
                        <a:ln w="9525">
                          <a:noFill/>
                          <a:miter lim="800000"/>
                          <a:headEnd/>
                          <a:tailEnd/>
                        </a:ln>
                      </pic:spPr>
                    </pic:pic>
                  </a:graphicData>
                </a:graphic>
              </wp:inline>
            </w:drawing>
          </w:r>
        </w:p>
      </w:tc>
    </w:tr>
  </w:tbl>
  <w:p w:rsidR="007E31A3" w:rsidRDefault="007E31A3" w:rsidP="00722401">
    <w:pPr>
      <w:pStyle w:val="Header"/>
    </w:pPr>
    <w:r w:rsidRPr="00B1194A">
      <w:pict>
        <v:rect id="_x0000_i1025" style="width:0;height:1.5pt" o:hralign="center" o:hrstd="t" o:hr="t" fillcolor="gray" stroked="f"/>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41"/>
      <w:gridCol w:w="5342"/>
    </w:tblGrid>
    <w:tr w:rsidR="007E31A3" w:rsidRPr="009960F8" w:rsidTr="00964BFE">
      <w:tc>
        <w:tcPr>
          <w:tcW w:w="5238" w:type="dxa"/>
          <w:vAlign w:val="center"/>
        </w:tcPr>
        <w:p w:rsidR="007E31A3" w:rsidRPr="009960F8" w:rsidRDefault="007E31A3" w:rsidP="00964BFE">
          <w:r w:rsidRPr="009960F8">
            <w:t>Cisco Unified Communications Manager</w:t>
          </w:r>
          <w:r w:rsidRPr="009960F8">
            <w:br/>
            <w:t>Configuration Report</w:t>
          </w:r>
        </w:p>
      </w:tc>
      <w:tc>
        <w:tcPr>
          <w:tcW w:w="5238" w:type="dxa"/>
        </w:tcPr>
        <w:p w:rsidR="007E31A3" w:rsidRPr="009960F8" w:rsidRDefault="00212531" w:rsidP="00964BFE">
          <w:pPr>
            <w:jc w:val="right"/>
          </w:pPr>
          <w:r>
            <w:rPr>
              <w:noProof/>
              <w:lang w:bidi="ar-SA"/>
            </w:rPr>
            <w:drawing>
              <wp:inline distT="0" distB="0" distL="0" distR="0">
                <wp:extent cx="1318260" cy="351155"/>
                <wp:effectExtent l="19050" t="0" r="0" b="0"/>
                <wp:docPr id="8" name="Picture 3" descr="Description: 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_logo"/>
                        <pic:cNvPicPr>
                          <a:picLocks noChangeAspect="1" noChangeArrowheads="1"/>
                        </pic:cNvPicPr>
                      </pic:nvPicPr>
                      <pic:blipFill>
                        <a:blip r:embed="rId1"/>
                        <a:srcRect/>
                        <a:stretch>
                          <a:fillRect/>
                        </a:stretch>
                      </pic:blipFill>
                      <pic:spPr bwMode="auto">
                        <a:xfrm>
                          <a:off x="0" y="0"/>
                          <a:ext cx="1318260" cy="351155"/>
                        </a:xfrm>
                        <a:prstGeom prst="rect">
                          <a:avLst/>
                        </a:prstGeom>
                        <a:noFill/>
                        <a:ln w="9525">
                          <a:noFill/>
                          <a:miter lim="800000"/>
                          <a:headEnd/>
                          <a:tailEnd/>
                        </a:ln>
                      </pic:spPr>
                    </pic:pic>
                  </a:graphicData>
                </a:graphic>
              </wp:inline>
            </w:drawing>
          </w:r>
        </w:p>
      </w:tc>
    </w:tr>
  </w:tbl>
  <w:p w:rsidR="007E31A3" w:rsidRDefault="007E31A3" w:rsidP="0002124E">
    <w:pPr>
      <w:pStyle w:val="Header"/>
    </w:pPr>
    <w:r w:rsidRPr="00B1194A">
      <w:pict>
        <v:rect id="_x0000_i1033" style="width:0;height:1.5pt" o:hralign="center" o:hrstd="t" o:hr="t" fillcolor="gray" stroked="f"/>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1A3" w:rsidRDefault="007E31A3">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41"/>
      <w:gridCol w:w="5342"/>
    </w:tblGrid>
    <w:tr w:rsidR="007E31A3" w:rsidRPr="009960F8" w:rsidTr="00964BFE">
      <w:tc>
        <w:tcPr>
          <w:tcW w:w="5238" w:type="dxa"/>
          <w:vAlign w:val="center"/>
        </w:tcPr>
        <w:p w:rsidR="007E31A3" w:rsidRPr="009960F8" w:rsidRDefault="0047418E" w:rsidP="00E6705E">
          <w:r w:rsidRPr="0047418E">
            <w:t xml:space="preserve">VMware </w:t>
          </w:r>
          <w:r w:rsidR="00E6705E">
            <w:t>Server</w:t>
          </w:r>
          <w:r w:rsidR="007E31A3" w:rsidRPr="009960F8">
            <w:br/>
            <w:t>Configuration Report</w:t>
          </w:r>
        </w:p>
      </w:tc>
      <w:tc>
        <w:tcPr>
          <w:tcW w:w="5238" w:type="dxa"/>
        </w:tcPr>
        <w:p w:rsidR="007E31A3" w:rsidRPr="009960F8" w:rsidRDefault="00212531" w:rsidP="00964BFE">
          <w:pPr>
            <w:jc w:val="right"/>
          </w:pPr>
          <w:r>
            <w:rPr>
              <w:noProof/>
              <w:lang w:bidi="ar-SA"/>
            </w:rPr>
            <w:drawing>
              <wp:inline distT="0" distB="0" distL="0" distR="0">
                <wp:extent cx="861060" cy="287020"/>
                <wp:effectExtent l="19050" t="0" r="0" b="0"/>
                <wp:docPr id="10" name="Picture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pic:cNvPicPr>
                          <a:picLocks noChangeAspect="1" noChangeArrowheads="1"/>
                        </pic:cNvPicPr>
                      </pic:nvPicPr>
                      <pic:blipFill>
                        <a:blip r:embed="rId1"/>
                        <a:srcRect/>
                        <a:stretch>
                          <a:fillRect/>
                        </a:stretch>
                      </pic:blipFill>
                      <pic:spPr bwMode="auto">
                        <a:xfrm>
                          <a:off x="0" y="0"/>
                          <a:ext cx="861060" cy="287020"/>
                        </a:xfrm>
                        <a:prstGeom prst="rect">
                          <a:avLst/>
                        </a:prstGeom>
                        <a:noFill/>
                        <a:ln w="9525">
                          <a:noFill/>
                          <a:miter lim="800000"/>
                          <a:headEnd/>
                          <a:tailEnd/>
                        </a:ln>
                      </pic:spPr>
                    </pic:pic>
                  </a:graphicData>
                </a:graphic>
              </wp:inline>
            </w:drawing>
          </w:r>
        </w:p>
      </w:tc>
    </w:tr>
  </w:tbl>
  <w:p w:rsidR="007E31A3" w:rsidRDefault="007E31A3" w:rsidP="00722401">
    <w:pPr>
      <w:pStyle w:val="Header"/>
    </w:pPr>
    <w:r w:rsidRPr="00B1194A">
      <w:pict>
        <v:rect id="_x0000_i1035" style="width:0;height:1.5pt" o:hralign="center" o:hrstd="t" o:hr="t" fillcolor="gray" stroked="f"/>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41"/>
      <w:gridCol w:w="5342"/>
    </w:tblGrid>
    <w:tr w:rsidR="007E31A3" w:rsidRPr="009960F8" w:rsidTr="00964BFE">
      <w:tc>
        <w:tcPr>
          <w:tcW w:w="5238" w:type="dxa"/>
          <w:vAlign w:val="center"/>
        </w:tcPr>
        <w:p w:rsidR="007E31A3" w:rsidRPr="009960F8" w:rsidRDefault="007E31A3" w:rsidP="00964BFE">
          <w:r w:rsidRPr="009960F8">
            <w:t>Cisco Unified Communications Manager</w:t>
          </w:r>
          <w:r w:rsidRPr="009960F8">
            <w:br/>
            <w:t>Configuration Report</w:t>
          </w:r>
        </w:p>
      </w:tc>
      <w:tc>
        <w:tcPr>
          <w:tcW w:w="5238" w:type="dxa"/>
        </w:tcPr>
        <w:p w:rsidR="007E31A3" w:rsidRPr="009960F8" w:rsidRDefault="00212531" w:rsidP="00964BFE">
          <w:pPr>
            <w:jc w:val="right"/>
          </w:pPr>
          <w:r>
            <w:rPr>
              <w:noProof/>
              <w:lang w:bidi="ar-SA"/>
            </w:rPr>
            <w:drawing>
              <wp:inline distT="0" distB="0" distL="0" distR="0">
                <wp:extent cx="1318260" cy="351155"/>
                <wp:effectExtent l="19050" t="0" r="0" b="0"/>
                <wp:docPr id="12" name="Picture 3" descr="Description: u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_logo"/>
                        <pic:cNvPicPr>
                          <a:picLocks noChangeAspect="1" noChangeArrowheads="1"/>
                        </pic:cNvPicPr>
                      </pic:nvPicPr>
                      <pic:blipFill>
                        <a:blip r:embed="rId1"/>
                        <a:srcRect/>
                        <a:stretch>
                          <a:fillRect/>
                        </a:stretch>
                      </pic:blipFill>
                      <pic:spPr bwMode="auto">
                        <a:xfrm>
                          <a:off x="0" y="0"/>
                          <a:ext cx="1318260" cy="351155"/>
                        </a:xfrm>
                        <a:prstGeom prst="rect">
                          <a:avLst/>
                        </a:prstGeom>
                        <a:noFill/>
                        <a:ln w="9525">
                          <a:noFill/>
                          <a:miter lim="800000"/>
                          <a:headEnd/>
                          <a:tailEnd/>
                        </a:ln>
                      </pic:spPr>
                    </pic:pic>
                  </a:graphicData>
                </a:graphic>
              </wp:inline>
            </w:drawing>
          </w:r>
        </w:p>
      </w:tc>
    </w:tr>
  </w:tbl>
  <w:p w:rsidR="007E31A3" w:rsidRDefault="007E31A3" w:rsidP="0002124E">
    <w:pPr>
      <w:pStyle w:val="Header"/>
    </w:pPr>
    <w:r w:rsidRPr="00B1194A">
      <w:pict>
        <v:rect id="_x0000_i1037" style="width:0;height:1.5pt" o:hralign="center" o:hrstd="t" o:hr="t" fillcolor="gray"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0451E"/>
    <w:multiLevelType w:val="hybridMultilevel"/>
    <w:tmpl w:val="C9D8F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BF63F6"/>
    <w:multiLevelType w:val="multilevel"/>
    <w:tmpl w:val="28860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F09ED"/>
    <w:multiLevelType w:val="multilevel"/>
    <w:tmpl w:val="CD40BF9A"/>
    <w:styleLink w:val="BulletedList"/>
    <w:lvl w:ilvl="0">
      <w:start w:val="1"/>
      <w:numFmt w:val="bullet"/>
      <w:lvlText w:val=""/>
      <w:lvlJc w:val="left"/>
      <w:pPr>
        <w:ind w:left="245" w:hanging="245"/>
      </w:pPr>
      <w:rPr>
        <w:rFonts w:ascii="Wingdings 2" w:hAnsi="Wingdings 2" w:hint="default"/>
        <w:color w:val="0F6FC6"/>
        <w:sz w:val="16"/>
      </w:rPr>
    </w:lvl>
    <w:lvl w:ilvl="1">
      <w:start w:val="1"/>
      <w:numFmt w:val="bullet"/>
      <w:lvlText w:val=""/>
      <w:lvlJc w:val="left"/>
      <w:pPr>
        <w:ind w:left="490" w:hanging="245"/>
      </w:pPr>
      <w:rPr>
        <w:rFonts w:ascii="Symbol" w:hAnsi="Symbol" w:hint="default"/>
        <w:color w:val="0F6FC6"/>
        <w:sz w:val="18"/>
      </w:rPr>
    </w:lvl>
    <w:lvl w:ilvl="2">
      <w:start w:val="1"/>
      <w:numFmt w:val="bullet"/>
      <w:lvlText w:val=""/>
      <w:lvlJc w:val="left"/>
      <w:pPr>
        <w:ind w:left="735" w:hanging="245"/>
      </w:pPr>
      <w:rPr>
        <w:rFonts w:ascii="Symbol" w:hAnsi="Symbol" w:hint="default"/>
        <w:color w:val="0F6FC6"/>
        <w:sz w:val="18"/>
      </w:rPr>
    </w:lvl>
    <w:lvl w:ilvl="3">
      <w:start w:val="1"/>
      <w:numFmt w:val="bullet"/>
      <w:lvlText w:val=""/>
      <w:lvlJc w:val="left"/>
      <w:pPr>
        <w:ind w:left="980" w:hanging="245"/>
      </w:pPr>
      <w:rPr>
        <w:rFonts w:ascii="Symbol" w:hAnsi="Symbol" w:hint="default"/>
        <w:color w:val="0B5294"/>
        <w:sz w:val="12"/>
      </w:rPr>
    </w:lvl>
    <w:lvl w:ilvl="4">
      <w:start w:val="1"/>
      <w:numFmt w:val="bullet"/>
      <w:lvlText w:val=""/>
      <w:lvlJc w:val="left"/>
      <w:pPr>
        <w:ind w:left="1225" w:hanging="245"/>
      </w:pPr>
      <w:rPr>
        <w:rFonts w:ascii="Symbol" w:hAnsi="Symbol" w:hint="default"/>
        <w:color w:val="0B5294"/>
        <w:sz w:val="12"/>
      </w:rPr>
    </w:lvl>
    <w:lvl w:ilvl="5">
      <w:start w:val="1"/>
      <w:numFmt w:val="bullet"/>
      <w:lvlText w:val=""/>
      <w:lvlJc w:val="left"/>
      <w:pPr>
        <w:ind w:left="1470" w:hanging="245"/>
      </w:pPr>
      <w:rPr>
        <w:rFonts w:ascii="Symbol" w:hAnsi="Symbol" w:hint="default"/>
        <w:color w:val="A5C249"/>
        <w:sz w:val="12"/>
      </w:rPr>
    </w:lvl>
    <w:lvl w:ilvl="6">
      <w:start w:val="1"/>
      <w:numFmt w:val="bullet"/>
      <w:lvlText w:val=""/>
      <w:lvlJc w:val="left"/>
      <w:pPr>
        <w:ind w:left="1715" w:hanging="245"/>
      </w:pPr>
      <w:rPr>
        <w:rFonts w:ascii="Symbol" w:hAnsi="Symbol" w:hint="default"/>
        <w:color w:val="A5C249"/>
        <w:sz w:val="12"/>
      </w:rPr>
    </w:lvl>
    <w:lvl w:ilvl="7">
      <w:start w:val="1"/>
      <w:numFmt w:val="bullet"/>
      <w:lvlText w:val=""/>
      <w:lvlJc w:val="left"/>
      <w:pPr>
        <w:ind w:left="1960" w:hanging="245"/>
      </w:pPr>
      <w:rPr>
        <w:rFonts w:ascii="Symbol" w:hAnsi="Symbol" w:hint="default"/>
        <w:color w:val="A5C249"/>
        <w:sz w:val="12"/>
      </w:rPr>
    </w:lvl>
    <w:lvl w:ilvl="8">
      <w:start w:val="1"/>
      <w:numFmt w:val="bullet"/>
      <w:lvlText w:val=""/>
      <w:lvlJc w:val="left"/>
      <w:pPr>
        <w:ind w:left="2205" w:hanging="245"/>
      </w:pPr>
      <w:rPr>
        <w:rFonts w:ascii="Symbol" w:hAnsi="Symbol" w:hint="default"/>
        <w:color w:val="A5C249"/>
        <w:sz w:val="12"/>
      </w:rPr>
    </w:lvl>
  </w:abstractNum>
  <w:abstractNum w:abstractNumId="3">
    <w:nsid w:val="197E3499"/>
    <w:multiLevelType w:val="multilevel"/>
    <w:tmpl w:val="85C08436"/>
    <w:styleLink w:val="NumberedList"/>
    <w:lvl w:ilvl="0">
      <w:start w:val="1"/>
      <w:numFmt w:val="decimal"/>
      <w:lvlText w:val="%1)"/>
      <w:lvlJc w:val="left"/>
      <w:pPr>
        <w:ind w:left="288" w:hanging="288"/>
      </w:pPr>
      <w:rPr>
        <w:rFonts w:hint="default"/>
      </w:rPr>
    </w:lvl>
    <w:lvl w:ilvl="1">
      <w:start w:val="1"/>
      <w:numFmt w:val="lowerLetter"/>
      <w:lvlText w:val="%2)"/>
      <w:lvlJc w:val="left"/>
      <w:pPr>
        <w:ind w:left="576" w:hanging="288"/>
      </w:pPr>
      <w:rPr>
        <w:rFonts w:hint="default"/>
        <w:color w:val="04617B"/>
      </w:rPr>
    </w:lvl>
    <w:lvl w:ilvl="2">
      <w:start w:val="1"/>
      <w:numFmt w:val="lowerRoman"/>
      <w:lvlText w:val="%3)"/>
      <w:lvlJc w:val="left"/>
      <w:pPr>
        <w:ind w:left="864" w:hanging="288"/>
      </w:pPr>
      <w:rPr>
        <w:rFonts w:hint="default"/>
        <w:color w:val="04617B"/>
      </w:rPr>
    </w:lvl>
    <w:lvl w:ilvl="3">
      <w:start w:val="1"/>
      <w:numFmt w:val="decimal"/>
      <w:lvlText w:val="(%4)"/>
      <w:lvlJc w:val="left"/>
      <w:pPr>
        <w:ind w:left="1152" w:hanging="288"/>
      </w:pPr>
      <w:rPr>
        <w:rFonts w:hint="default"/>
        <w:color w:val="04617B"/>
      </w:rPr>
    </w:lvl>
    <w:lvl w:ilvl="4">
      <w:start w:val="1"/>
      <w:numFmt w:val="lowerLetter"/>
      <w:lvlText w:val="(%5)"/>
      <w:lvlJc w:val="left"/>
      <w:pPr>
        <w:ind w:left="1440" w:hanging="288"/>
      </w:pPr>
      <w:rPr>
        <w:rFonts w:hint="default"/>
        <w:color w:val="04617B"/>
      </w:rPr>
    </w:lvl>
    <w:lvl w:ilvl="5">
      <w:start w:val="1"/>
      <w:numFmt w:val="lowerRoman"/>
      <w:lvlText w:val="(%6)"/>
      <w:lvlJc w:val="left"/>
      <w:pPr>
        <w:ind w:left="1728" w:hanging="288"/>
      </w:pPr>
      <w:rPr>
        <w:rFonts w:hint="default"/>
        <w:color w:val="04617B"/>
      </w:rPr>
    </w:lvl>
    <w:lvl w:ilvl="6">
      <w:start w:val="1"/>
      <w:numFmt w:val="decimal"/>
      <w:lvlText w:val="%7."/>
      <w:lvlJc w:val="left"/>
      <w:pPr>
        <w:ind w:left="2016" w:hanging="288"/>
      </w:pPr>
      <w:rPr>
        <w:rFonts w:hint="default"/>
        <w:color w:val="04617B"/>
      </w:rPr>
    </w:lvl>
    <w:lvl w:ilvl="7">
      <w:start w:val="1"/>
      <w:numFmt w:val="lowerLetter"/>
      <w:lvlText w:val="%8."/>
      <w:lvlJc w:val="left"/>
      <w:pPr>
        <w:ind w:left="2304" w:hanging="288"/>
      </w:pPr>
      <w:rPr>
        <w:rFonts w:hint="default"/>
        <w:color w:val="04617B"/>
      </w:rPr>
    </w:lvl>
    <w:lvl w:ilvl="8">
      <w:start w:val="1"/>
      <w:numFmt w:val="lowerRoman"/>
      <w:lvlText w:val="%9."/>
      <w:lvlJc w:val="left"/>
      <w:pPr>
        <w:ind w:left="2592" w:hanging="288"/>
      </w:pPr>
      <w:rPr>
        <w:rFonts w:hint="default"/>
        <w:color w:val="04617B"/>
      </w:rPr>
    </w:lvl>
  </w:abstractNum>
  <w:abstractNum w:abstractNumId="4">
    <w:nsid w:val="1CB74C44"/>
    <w:multiLevelType w:val="multilevel"/>
    <w:tmpl w:val="227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15615"/>
    <w:multiLevelType w:val="multilevel"/>
    <w:tmpl w:val="54CC8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554DF5"/>
    <w:multiLevelType w:val="multilevel"/>
    <w:tmpl w:val="FCCA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E10F3C"/>
    <w:multiLevelType w:val="multilevel"/>
    <w:tmpl w:val="57B2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7660BD"/>
    <w:multiLevelType w:val="hybridMultilevel"/>
    <w:tmpl w:val="153CF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1E00A06"/>
    <w:multiLevelType w:val="multilevel"/>
    <w:tmpl w:val="7288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0B791D"/>
    <w:multiLevelType w:val="hybridMultilevel"/>
    <w:tmpl w:val="B5F02954"/>
    <w:lvl w:ilvl="0" w:tplc="5E569A9A">
      <w:start w:val="1"/>
      <w:numFmt w:val="bullet"/>
      <w:pStyle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0"/>
  </w:num>
  <w:num w:numId="4">
    <w:abstractNumId w:val="0"/>
  </w:num>
  <w:num w:numId="5">
    <w:abstractNumId w:val="8"/>
  </w:num>
  <w:num w:numId="6">
    <w:abstractNumId w:val="7"/>
  </w:num>
  <w:num w:numId="7">
    <w:abstractNumId w:val="1"/>
  </w:num>
  <w:num w:numId="8">
    <w:abstractNumId w:val="6"/>
  </w:num>
  <w:num w:numId="9">
    <w:abstractNumId w:val="9"/>
  </w:num>
  <w:num w:numId="10">
    <w:abstractNumId w:val="4"/>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463052"/>
    <w:rsid w:val="00000E82"/>
    <w:rsid w:val="00001449"/>
    <w:rsid w:val="00020731"/>
    <w:rsid w:val="0002124E"/>
    <w:rsid w:val="00033489"/>
    <w:rsid w:val="000533A5"/>
    <w:rsid w:val="00057100"/>
    <w:rsid w:val="000861BB"/>
    <w:rsid w:val="000A5240"/>
    <w:rsid w:val="000D10FC"/>
    <w:rsid w:val="000E284B"/>
    <w:rsid w:val="000F701E"/>
    <w:rsid w:val="001207B1"/>
    <w:rsid w:val="001951E0"/>
    <w:rsid w:val="00196AB2"/>
    <w:rsid w:val="001A0B93"/>
    <w:rsid w:val="001A6180"/>
    <w:rsid w:val="0020238B"/>
    <w:rsid w:val="00212531"/>
    <w:rsid w:val="00243E23"/>
    <w:rsid w:val="0025270E"/>
    <w:rsid w:val="00253A27"/>
    <w:rsid w:val="00262744"/>
    <w:rsid w:val="002C378B"/>
    <w:rsid w:val="002D54AD"/>
    <w:rsid w:val="002F105D"/>
    <w:rsid w:val="002F59BB"/>
    <w:rsid w:val="00307C97"/>
    <w:rsid w:val="00314CFD"/>
    <w:rsid w:val="003168F1"/>
    <w:rsid w:val="003367C8"/>
    <w:rsid w:val="00341F70"/>
    <w:rsid w:val="00354EE2"/>
    <w:rsid w:val="00364EAC"/>
    <w:rsid w:val="00377BD2"/>
    <w:rsid w:val="003A3DD6"/>
    <w:rsid w:val="003D2E3C"/>
    <w:rsid w:val="003F3A3C"/>
    <w:rsid w:val="003F3BCC"/>
    <w:rsid w:val="0040108C"/>
    <w:rsid w:val="00433AC1"/>
    <w:rsid w:val="00455725"/>
    <w:rsid w:val="00463052"/>
    <w:rsid w:val="004677EF"/>
    <w:rsid w:val="0047418E"/>
    <w:rsid w:val="004B2020"/>
    <w:rsid w:val="004D05C3"/>
    <w:rsid w:val="004D09DE"/>
    <w:rsid w:val="004D2D8A"/>
    <w:rsid w:val="004D3384"/>
    <w:rsid w:val="005003CC"/>
    <w:rsid w:val="0050132A"/>
    <w:rsid w:val="0051551D"/>
    <w:rsid w:val="005162AF"/>
    <w:rsid w:val="0052589E"/>
    <w:rsid w:val="00547C1B"/>
    <w:rsid w:val="005704CD"/>
    <w:rsid w:val="005847E6"/>
    <w:rsid w:val="005858B8"/>
    <w:rsid w:val="005B534D"/>
    <w:rsid w:val="005D2912"/>
    <w:rsid w:val="005E10BE"/>
    <w:rsid w:val="005E7961"/>
    <w:rsid w:val="00610F5C"/>
    <w:rsid w:val="006623BE"/>
    <w:rsid w:val="00684077"/>
    <w:rsid w:val="006F44D3"/>
    <w:rsid w:val="006F7673"/>
    <w:rsid w:val="00722401"/>
    <w:rsid w:val="007235D5"/>
    <w:rsid w:val="00725170"/>
    <w:rsid w:val="0076250C"/>
    <w:rsid w:val="007A3DF6"/>
    <w:rsid w:val="007B21B3"/>
    <w:rsid w:val="007B4D7B"/>
    <w:rsid w:val="007C270B"/>
    <w:rsid w:val="007D0BF2"/>
    <w:rsid w:val="007E31A3"/>
    <w:rsid w:val="007E4623"/>
    <w:rsid w:val="00845522"/>
    <w:rsid w:val="0085117E"/>
    <w:rsid w:val="00866404"/>
    <w:rsid w:val="00871436"/>
    <w:rsid w:val="008A0145"/>
    <w:rsid w:val="008A3BB8"/>
    <w:rsid w:val="008B32D3"/>
    <w:rsid w:val="008C2CC4"/>
    <w:rsid w:val="008D5165"/>
    <w:rsid w:val="00937D47"/>
    <w:rsid w:val="00950A6A"/>
    <w:rsid w:val="0095475F"/>
    <w:rsid w:val="00964BFE"/>
    <w:rsid w:val="00977BD4"/>
    <w:rsid w:val="009960F8"/>
    <w:rsid w:val="009E0718"/>
    <w:rsid w:val="009F69F7"/>
    <w:rsid w:val="00A002E7"/>
    <w:rsid w:val="00A0794F"/>
    <w:rsid w:val="00A15C92"/>
    <w:rsid w:val="00A2255A"/>
    <w:rsid w:val="00A644A8"/>
    <w:rsid w:val="00A801DD"/>
    <w:rsid w:val="00A87C7B"/>
    <w:rsid w:val="00A91389"/>
    <w:rsid w:val="00AB65AB"/>
    <w:rsid w:val="00AC1681"/>
    <w:rsid w:val="00B3060E"/>
    <w:rsid w:val="00B63391"/>
    <w:rsid w:val="00B865AB"/>
    <w:rsid w:val="00B91D24"/>
    <w:rsid w:val="00BD1545"/>
    <w:rsid w:val="00BE64ED"/>
    <w:rsid w:val="00C02CB1"/>
    <w:rsid w:val="00C0652A"/>
    <w:rsid w:val="00C52C5B"/>
    <w:rsid w:val="00C70262"/>
    <w:rsid w:val="00C70E11"/>
    <w:rsid w:val="00C81232"/>
    <w:rsid w:val="00CD521F"/>
    <w:rsid w:val="00CD7EBC"/>
    <w:rsid w:val="00CE1614"/>
    <w:rsid w:val="00D13057"/>
    <w:rsid w:val="00D421D7"/>
    <w:rsid w:val="00D543F6"/>
    <w:rsid w:val="00D61B38"/>
    <w:rsid w:val="00DC7BAF"/>
    <w:rsid w:val="00DD63A1"/>
    <w:rsid w:val="00E223BC"/>
    <w:rsid w:val="00E234E1"/>
    <w:rsid w:val="00E52A8D"/>
    <w:rsid w:val="00E6705E"/>
    <w:rsid w:val="00E67C39"/>
    <w:rsid w:val="00E87196"/>
    <w:rsid w:val="00E90B79"/>
    <w:rsid w:val="00E938F8"/>
    <w:rsid w:val="00E9545C"/>
    <w:rsid w:val="00E96B32"/>
    <w:rsid w:val="00EE5C67"/>
    <w:rsid w:val="00EF7D0D"/>
    <w:rsid w:val="00F345A1"/>
    <w:rsid w:val="00FB43BD"/>
    <w:rsid w:val="00FB5760"/>
  </w:rsids>
  <m:mathPr>
    <m:mathFont m:val="Cambria Math"/>
    <m:brkBin m:val="before"/>
    <m:brkBinSub m:val="--"/>
    <m:smallFrac m:val="off"/>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1" w:count="267">
    <w:lsdException w:name="Normal" w:semiHidden="0" w:uiPriority="0"/>
    <w:lsdException w:name="heading 1" w:semiHidden="0" w:uiPriority="9"/>
    <w:lsdException w:name="heading 2" w:semiHidden="0" w:uiPriority="9"/>
    <w:lsdException w:name="heading 3" w:semiHidden="0"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qFormat="0"/>
    <w:lsdException w:name="index 2" w:qFormat="0"/>
    <w:lsdException w:name="index 3" w:qFormat="0"/>
    <w:lsdException w:name="index 4" w:qFormat="0"/>
    <w:lsdException w:name="index 5" w:qFormat="0"/>
    <w:lsdException w:name="index 6" w:qFormat="0"/>
    <w:lsdException w:name="index 7" w:qFormat="0"/>
    <w:lsdException w:name="index 8" w:qFormat="0"/>
    <w:lsdException w:name="index 9" w:qFormat="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footnote text" w:qFormat="0"/>
    <w:lsdException w:name="annotation text" w:qFormat="0"/>
    <w:lsdException w:name="index heading" w:qFormat="0"/>
    <w:lsdException w:name="caption" w:semiHidden="0"/>
    <w:lsdException w:name="table of figures" w:qFormat="0"/>
    <w:lsdException w:name="envelope address" w:qFormat="0"/>
    <w:lsdException w:name="envelope return" w:qFormat="0"/>
    <w:lsdException w:name="footnote reference" w:qFormat="0"/>
    <w:lsdException w:name="annotation reference" w:qFormat="0"/>
    <w:lsdException w:name="line number" w:qFormat="0"/>
    <w:lsdException w:name="page number" w:uiPriority="0"/>
    <w:lsdException w:name="endnote reference" w:qFormat="0"/>
    <w:lsdException w:name="endnote text" w:qFormat="0"/>
    <w:lsdException w:name="table of authorities" w:qFormat="0"/>
    <w:lsdException w:name="macro" w:qFormat="0"/>
    <w:lsdException w:name="toa heading" w:qFormat="0"/>
    <w:lsdException w:name="List" w:qFormat="0"/>
    <w:lsdException w:name="List Bullet" w:qFormat="0"/>
    <w:lsdException w:name="List Number" w:qFormat="0"/>
    <w:lsdException w:name="List 2" w:qFormat="0"/>
    <w:lsdException w:name="List 3" w:qFormat="0"/>
    <w:lsdException w:name="List 4" w:qFormat="0"/>
    <w:lsdException w:name="List 5" w:qFormat="0"/>
    <w:lsdException w:name="List Bullet 2" w:qFormat="0"/>
    <w:lsdException w:name="List Bullet 3" w:qFormat="0"/>
    <w:lsdException w:name="List Bullet 4" w:qFormat="0"/>
    <w:lsdException w:name="List Bullet 5" w:qFormat="0"/>
    <w:lsdException w:name="List Number 2" w:qFormat="0"/>
    <w:lsdException w:name="List Number 3" w:qFormat="0"/>
    <w:lsdException w:name="List Number 4" w:qFormat="0"/>
    <w:lsdException w:name="List Number 5" w:qFormat="0"/>
    <w:lsdException w:name="Title" w:semiHidden="0" w:uiPriority="10"/>
    <w:lsdException w:name="Closing" w:qFormat="0"/>
    <w:lsdException w:name="Signature" w:qFormat="0"/>
    <w:lsdException w:name="Default Paragraph Font" w:uiPriority="1"/>
    <w:lsdException w:name="Body Text" w:qFormat="0"/>
    <w:lsdException w:name="Body Text Indent" w:qFormat="0"/>
    <w:lsdException w:name="List Continue" w:qFormat="0"/>
    <w:lsdException w:name="List Continue 2" w:qFormat="0"/>
    <w:lsdException w:name="List Continue 3" w:qFormat="0"/>
    <w:lsdException w:name="List Continue 4" w:qFormat="0"/>
    <w:lsdException w:name="List Continue 5" w:qFormat="0"/>
    <w:lsdException w:name="Message Header" w:qFormat="0"/>
    <w:lsdException w:name="Subtitle" w:semiHidden="0" w:uiPriority="11"/>
    <w:lsdException w:name="Salutation" w:qFormat="0"/>
    <w:lsdException w:name="Date" w:qFormat="0"/>
    <w:lsdException w:name="Body Text First Indent" w:qFormat="0"/>
    <w:lsdException w:name="Body Text First Indent 2" w:qFormat="0"/>
    <w:lsdException w:name="Note Heading" w:qFormat="0"/>
    <w:lsdException w:name="Body Text 2" w:qFormat="0"/>
    <w:lsdException w:name="Body Text 3" w:qFormat="0"/>
    <w:lsdException w:name="Body Text Indent 2" w:qFormat="0"/>
    <w:lsdException w:name="Body Text Indent 3" w:qFormat="0"/>
    <w:lsdException w:name="Block Text" w:qFormat="0"/>
    <w:lsdException w:name="Hyperlink" w:qFormat="0"/>
    <w:lsdException w:name="FollowedHyperlink" w:qFormat="0"/>
    <w:lsdException w:name="Strong" w:semiHidden="0" w:uiPriority="22"/>
    <w:lsdException w:name="Emphasis" w:semiHidden="0" w:uiPriority="20"/>
    <w:lsdException w:name="Document Map" w:qFormat="0"/>
    <w:lsdException w:name="Plain Text" w:qFormat="0"/>
    <w:lsdException w:name="E-mail Signature" w:qFormat="0"/>
    <w:lsdException w:name="Normal (Web)" w:qFormat="0"/>
    <w:lsdException w:name="HTML Acronym" w:qFormat="0"/>
    <w:lsdException w:name="HTML Address" w:qFormat="0"/>
    <w:lsdException w:name="HTML Cite" w:qFormat="0"/>
    <w:lsdException w:name="HTML Code" w:qFormat="0"/>
    <w:lsdException w:name="HTML Definition" w:qFormat="0"/>
    <w:lsdException w:name="HTML Keyboard" w:qFormat="0"/>
    <w:lsdException w:name="HTML Preformatted" w:qFormat="0"/>
    <w:lsdException w:name="HTML Sample" w:qFormat="0"/>
    <w:lsdException w:name="HTML Typewriter" w:qFormat="0"/>
    <w:lsdException w:name="HTML Variable" w:qFormat="0"/>
    <w:lsdException w:name="annotation subject" w:qFormat="0"/>
    <w:lsdException w:name="Table Grid" w:semiHidden="0" w:uiPriority="1"/>
    <w:lsdException w:name="Placeholder Text" w:qFormat="0"/>
    <w:lsdException w:name="No Spacing" w:semiHidden="0" w:uiPriority="1"/>
    <w:lsdException w:name="List Paragraph" w:semiHidden="0" w:uiPriority="34"/>
    <w:lsdException w:name="Quote" w:semiHidden="0" w:uiPriority="29"/>
    <w:lsdException w:name="Intense Quote" w:semiHidden="0" w:uiPriority="30"/>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qFormat="0"/>
    <w:lsdException w:name="TOC Heading" w:uiPriority="39" w:unhideWhenUsed="1"/>
  </w:latentStyles>
  <w:style w:type="paragraph" w:default="1" w:styleId="Normal">
    <w:name w:val="Normal"/>
    <w:qFormat/>
    <w:rsid w:val="000E284B"/>
    <w:rPr>
      <w:rFonts w:cs="Constantia"/>
      <w:sz w:val="24"/>
      <w:szCs w:val="24"/>
      <w:lang w:bidi="en-US"/>
    </w:rPr>
  </w:style>
  <w:style w:type="paragraph" w:styleId="Heading1">
    <w:name w:val="heading 1"/>
    <w:basedOn w:val="Normal"/>
    <w:next w:val="Normal"/>
    <w:link w:val="Heading1Char"/>
    <w:uiPriority w:val="9"/>
    <w:qFormat/>
    <w:rsid w:val="00E938F8"/>
    <w:pPr>
      <w:keepNext/>
      <w:spacing w:before="240" w:after="60"/>
      <w:outlineLvl w:val="0"/>
    </w:pPr>
    <w:rPr>
      <w:rFonts w:cs="Calibri"/>
      <w:b/>
      <w:bCs/>
      <w:kern w:val="32"/>
      <w:sz w:val="32"/>
      <w:szCs w:val="32"/>
    </w:rPr>
  </w:style>
  <w:style w:type="paragraph" w:styleId="Heading2">
    <w:name w:val="heading 2"/>
    <w:basedOn w:val="Normal"/>
    <w:next w:val="Normal"/>
    <w:link w:val="Heading2Char"/>
    <w:uiPriority w:val="9"/>
    <w:unhideWhenUsed/>
    <w:qFormat/>
    <w:rsid w:val="00E938F8"/>
    <w:pPr>
      <w:keepNext/>
      <w:spacing w:before="240" w:after="60"/>
      <w:outlineLvl w:val="1"/>
    </w:pPr>
    <w:rPr>
      <w:rFonts w:cs="Calibri"/>
      <w:b/>
      <w:bCs/>
      <w:iCs/>
      <w:sz w:val="28"/>
      <w:szCs w:val="28"/>
    </w:rPr>
  </w:style>
  <w:style w:type="paragraph" w:styleId="Heading3">
    <w:name w:val="heading 3"/>
    <w:basedOn w:val="Normal"/>
    <w:next w:val="Normal"/>
    <w:link w:val="Heading3Char"/>
    <w:uiPriority w:val="9"/>
    <w:unhideWhenUsed/>
    <w:qFormat/>
    <w:rsid w:val="00E938F8"/>
    <w:pPr>
      <w:keepNext/>
      <w:spacing w:before="240" w:after="60"/>
      <w:outlineLvl w:val="2"/>
    </w:pPr>
    <w:rPr>
      <w:rFonts w:cs="Calibri"/>
      <w:b/>
      <w:bCs/>
      <w:sz w:val="26"/>
      <w:szCs w:val="26"/>
    </w:rPr>
  </w:style>
  <w:style w:type="paragraph" w:styleId="Heading4">
    <w:name w:val="heading 4"/>
    <w:basedOn w:val="Normal"/>
    <w:next w:val="Normal"/>
    <w:link w:val="Heading4Char"/>
    <w:uiPriority w:val="9"/>
    <w:unhideWhenUsed/>
    <w:qFormat/>
    <w:rsid w:val="000E284B"/>
    <w:pPr>
      <w:keepNext/>
      <w:spacing w:before="240" w:after="60"/>
      <w:outlineLvl w:val="3"/>
    </w:pPr>
    <w:rPr>
      <w:rFonts w:cs="Times New Roman"/>
      <w:b/>
      <w:bCs/>
      <w:sz w:val="28"/>
      <w:szCs w:val="28"/>
      <w:lang w:bidi="ar-SA"/>
    </w:rPr>
  </w:style>
  <w:style w:type="paragraph" w:styleId="Heading5">
    <w:name w:val="heading 5"/>
    <w:basedOn w:val="Normal"/>
    <w:next w:val="Normal"/>
    <w:link w:val="Heading5Char"/>
    <w:uiPriority w:val="9"/>
    <w:semiHidden/>
    <w:unhideWhenUsed/>
    <w:qFormat/>
    <w:rsid w:val="000E284B"/>
    <w:pPr>
      <w:spacing w:before="240" w:after="60"/>
      <w:outlineLvl w:val="4"/>
    </w:pPr>
    <w:rPr>
      <w:rFonts w:cs="Times New Roman"/>
      <w:b/>
      <w:bCs/>
      <w:i/>
      <w:iCs/>
      <w:sz w:val="26"/>
      <w:szCs w:val="26"/>
      <w:lang w:bidi="ar-SA"/>
    </w:rPr>
  </w:style>
  <w:style w:type="paragraph" w:styleId="Heading6">
    <w:name w:val="heading 6"/>
    <w:basedOn w:val="Normal"/>
    <w:next w:val="Normal"/>
    <w:link w:val="Heading6Char"/>
    <w:uiPriority w:val="9"/>
    <w:semiHidden/>
    <w:unhideWhenUsed/>
    <w:qFormat/>
    <w:rsid w:val="000E284B"/>
    <w:pPr>
      <w:spacing w:before="240" w:after="60"/>
      <w:outlineLvl w:val="5"/>
    </w:pPr>
    <w:rPr>
      <w:rFonts w:cs="Times New Roman"/>
      <w:b/>
      <w:bCs/>
      <w:sz w:val="20"/>
      <w:szCs w:val="20"/>
      <w:lang w:bidi="ar-SA"/>
    </w:rPr>
  </w:style>
  <w:style w:type="paragraph" w:styleId="Heading7">
    <w:name w:val="heading 7"/>
    <w:basedOn w:val="Normal"/>
    <w:next w:val="Normal"/>
    <w:link w:val="Heading7Char"/>
    <w:uiPriority w:val="9"/>
    <w:semiHidden/>
    <w:unhideWhenUsed/>
    <w:qFormat/>
    <w:rsid w:val="000E284B"/>
    <w:pPr>
      <w:spacing w:before="240" w:after="60"/>
      <w:outlineLvl w:val="6"/>
    </w:pPr>
    <w:rPr>
      <w:rFonts w:cs="Times New Roman"/>
      <w:lang w:bidi="ar-SA"/>
    </w:rPr>
  </w:style>
  <w:style w:type="paragraph" w:styleId="Heading8">
    <w:name w:val="heading 8"/>
    <w:basedOn w:val="Normal"/>
    <w:next w:val="Normal"/>
    <w:link w:val="Heading8Char"/>
    <w:uiPriority w:val="9"/>
    <w:semiHidden/>
    <w:unhideWhenUsed/>
    <w:qFormat/>
    <w:rsid w:val="000E284B"/>
    <w:pPr>
      <w:spacing w:before="240" w:after="60"/>
      <w:outlineLvl w:val="7"/>
    </w:pPr>
    <w:rPr>
      <w:rFonts w:cs="Times New Roman"/>
      <w:i/>
      <w:iCs/>
      <w:lang w:bidi="ar-SA"/>
    </w:rPr>
  </w:style>
  <w:style w:type="paragraph" w:styleId="Heading9">
    <w:name w:val="heading 9"/>
    <w:basedOn w:val="Normal"/>
    <w:next w:val="Normal"/>
    <w:link w:val="Heading9Char"/>
    <w:uiPriority w:val="9"/>
    <w:semiHidden/>
    <w:unhideWhenUsed/>
    <w:qFormat/>
    <w:rsid w:val="000E284B"/>
    <w:pPr>
      <w:spacing w:before="240" w:after="60"/>
      <w:outlineLvl w:val="8"/>
    </w:pPr>
    <w:rPr>
      <w:rFonts w:ascii="Cambria" w:hAnsi="Cambria" w:cs="Times New Roman"/>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38F8"/>
    <w:rPr>
      <w:rFonts w:ascii="Calibri" w:hAnsi="Calibri" w:cs="Calibri"/>
      <w:b/>
      <w:bCs/>
      <w:kern w:val="32"/>
      <w:sz w:val="32"/>
      <w:szCs w:val="32"/>
      <w:lang w:val="en-US" w:eastAsia="en-US" w:bidi="en-US"/>
    </w:rPr>
  </w:style>
  <w:style w:type="character" w:customStyle="1" w:styleId="Heading2Char">
    <w:name w:val="Heading 2 Char"/>
    <w:link w:val="Heading2"/>
    <w:uiPriority w:val="9"/>
    <w:rsid w:val="00E938F8"/>
    <w:rPr>
      <w:rFonts w:ascii="Calibri" w:hAnsi="Calibri" w:cs="Calibri"/>
      <w:b/>
      <w:bCs/>
      <w:iCs/>
      <w:sz w:val="28"/>
      <w:szCs w:val="28"/>
      <w:lang w:val="en-US" w:eastAsia="en-US" w:bidi="en-US"/>
    </w:rPr>
  </w:style>
  <w:style w:type="paragraph" w:styleId="Title">
    <w:name w:val="Title"/>
    <w:basedOn w:val="Normal"/>
    <w:next w:val="Normal"/>
    <w:link w:val="TitleChar"/>
    <w:uiPriority w:val="10"/>
    <w:qFormat/>
    <w:rsid w:val="000E284B"/>
    <w:pPr>
      <w:spacing w:before="240" w:after="60"/>
      <w:jc w:val="center"/>
      <w:outlineLvl w:val="0"/>
    </w:pPr>
    <w:rPr>
      <w:rFonts w:ascii="Cambria" w:hAnsi="Cambria" w:cs="Times New Roman"/>
      <w:b/>
      <w:bCs/>
      <w:kern w:val="28"/>
      <w:sz w:val="32"/>
      <w:szCs w:val="32"/>
      <w:lang w:bidi="ar-SA"/>
    </w:rPr>
  </w:style>
  <w:style w:type="character" w:customStyle="1" w:styleId="TitleChar">
    <w:name w:val="Title Char"/>
    <w:link w:val="Title"/>
    <w:uiPriority w:val="10"/>
    <w:rsid w:val="000E284B"/>
    <w:rPr>
      <w:rFonts w:ascii="Cambria" w:eastAsia="Times New Roman" w:hAnsi="Cambria" w:cs="Constantia"/>
      <w:b/>
      <w:bCs/>
      <w:kern w:val="28"/>
      <w:sz w:val="32"/>
      <w:szCs w:val="32"/>
    </w:rPr>
  </w:style>
  <w:style w:type="paragraph" w:styleId="Subtitle">
    <w:name w:val="Subtitle"/>
    <w:basedOn w:val="Normal"/>
    <w:next w:val="Normal"/>
    <w:link w:val="SubtitleChar"/>
    <w:uiPriority w:val="11"/>
    <w:qFormat/>
    <w:rsid w:val="000E284B"/>
    <w:pPr>
      <w:spacing w:after="60"/>
      <w:jc w:val="center"/>
      <w:outlineLvl w:val="1"/>
    </w:pPr>
    <w:rPr>
      <w:rFonts w:ascii="Cambria" w:hAnsi="Cambria" w:cs="Times New Roman"/>
      <w:lang w:bidi="ar-SA"/>
    </w:rPr>
  </w:style>
  <w:style w:type="character" w:customStyle="1" w:styleId="SubtitleChar">
    <w:name w:val="Subtitle Char"/>
    <w:link w:val="Subtitle"/>
    <w:uiPriority w:val="11"/>
    <w:rsid w:val="000E284B"/>
    <w:rPr>
      <w:rFonts w:ascii="Cambria" w:eastAsia="Times New Roman" w:hAnsi="Cambria" w:cs="Constantia"/>
      <w:sz w:val="24"/>
      <w:szCs w:val="24"/>
    </w:rPr>
  </w:style>
  <w:style w:type="paragraph" w:styleId="BalloonText">
    <w:name w:val="Balloon Text"/>
    <w:basedOn w:val="Normal"/>
    <w:link w:val="BalloonTextChar"/>
    <w:uiPriority w:val="99"/>
    <w:semiHidden/>
    <w:unhideWhenUsed/>
    <w:rsid w:val="000861BB"/>
    <w:rPr>
      <w:rFonts w:ascii="Tahoma" w:hAnsi="Tahoma" w:cs="Times New Roman"/>
      <w:color w:val="03485B"/>
      <w:sz w:val="16"/>
      <w:szCs w:val="16"/>
      <w:lang w:eastAsia="ja-JP" w:bidi="ar-SA"/>
    </w:rPr>
  </w:style>
  <w:style w:type="character" w:customStyle="1" w:styleId="BalloonTextChar">
    <w:name w:val="Balloon Text Char"/>
    <w:link w:val="BalloonText"/>
    <w:uiPriority w:val="99"/>
    <w:semiHidden/>
    <w:rsid w:val="000861BB"/>
    <w:rPr>
      <w:rFonts w:ascii="Tahoma" w:hAnsi="Tahoma" w:cs="Tahoma"/>
      <w:color w:val="03485B"/>
      <w:sz w:val="16"/>
      <w:szCs w:val="16"/>
      <w:lang w:eastAsia="ja-JP"/>
    </w:rPr>
  </w:style>
  <w:style w:type="character" w:styleId="BookTitle">
    <w:name w:val="Book Title"/>
    <w:uiPriority w:val="33"/>
    <w:qFormat/>
    <w:rsid w:val="000E284B"/>
    <w:rPr>
      <w:rFonts w:ascii="Cambria" w:eastAsia="Times New Roman" w:hAnsi="Cambria"/>
      <w:b/>
      <w:i/>
      <w:sz w:val="24"/>
      <w:szCs w:val="24"/>
    </w:rPr>
  </w:style>
  <w:style w:type="numbering" w:customStyle="1" w:styleId="BulletedList">
    <w:name w:val="Bulleted List"/>
    <w:uiPriority w:val="99"/>
    <w:rsid w:val="000861BB"/>
    <w:pPr>
      <w:numPr>
        <w:numId w:val="1"/>
      </w:numPr>
    </w:pPr>
  </w:style>
  <w:style w:type="paragraph" w:styleId="Caption">
    <w:name w:val="caption"/>
    <w:basedOn w:val="Normal"/>
    <w:next w:val="Normal"/>
    <w:uiPriority w:val="99"/>
    <w:unhideWhenUsed/>
    <w:rsid w:val="000861BB"/>
    <w:pPr>
      <w:jc w:val="right"/>
    </w:pPr>
    <w:rPr>
      <w:b/>
      <w:bCs/>
      <w:color w:val="0B5294"/>
      <w:sz w:val="16"/>
      <w:szCs w:val="16"/>
    </w:rPr>
  </w:style>
  <w:style w:type="character" w:styleId="Emphasis">
    <w:name w:val="Emphasis"/>
    <w:uiPriority w:val="20"/>
    <w:qFormat/>
    <w:rsid w:val="000E284B"/>
    <w:rPr>
      <w:rFonts w:ascii="Calibri" w:hAnsi="Calibri"/>
      <w:b/>
      <w:i/>
      <w:iCs/>
    </w:rPr>
  </w:style>
  <w:style w:type="paragraph" w:styleId="Footer">
    <w:name w:val="footer"/>
    <w:basedOn w:val="Normal"/>
    <w:link w:val="FooterChar"/>
    <w:uiPriority w:val="99"/>
    <w:unhideWhenUsed/>
    <w:rsid w:val="000861BB"/>
    <w:pPr>
      <w:tabs>
        <w:tab w:val="center" w:pos="4680"/>
        <w:tab w:val="right" w:pos="9360"/>
      </w:tabs>
    </w:pPr>
    <w:rPr>
      <w:rFonts w:cs="Times New Roman"/>
      <w:color w:val="03485B"/>
      <w:sz w:val="20"/>
      <w:szCs w:val="20"/>
      <w:lang w:eastAsia="ja-JP" w:bidi="ar-SA"/>
    </w:rPr>
  </w:style>
  <w:style w:type="character" w:customStyle="1" w:styleId="FooterChar">
    <w:name w:val="Footer Char"/>
    <w:link w:val="Footer"/>
    <w:uiPriority w:val="99"/>
    <w:rsid w:val="000861BB"/>
    <w:rPr>
      <w:rFonts w:cs="Constantia"/>
      <w:color w:val="03485B"/>
      <w:sz w:val="20"/>
      <w:szCs w:val="20"/>
      <w:lang w:eastAsia="ja-JP"/>
    </w:rPr>
  </w:style>
  <w:style w:type="paragraph" w:styleId="Header">
    <w:name w:val="header"/>
    <w:basedOn w:val="Normal"/>
    <w:link w:val="HeaderChar"/>
    <w:uiPriority w:val="99"/>
    <w:unhideWhenUsed/>
    <w:rsid w:val="000861BB"/>
    <w:pPr>
      <w:tabs>
        <w:tab w:val="center" w:pos="4680"/>
        <w:tab w:val="right" w:pos="9360"/>
      </w:tabs>
    </w:pPr>
    <w:rPr>
      <w:rFonts w:cs="Times New Roman"/>
      <w:color w:val="03485B"/>
      <w:sz w:val="20"/>
      <w:szCs w:val="20"/>
      <w:lang w:eastAsia="ja-JP" w:bidi="ar-SA"/>
    </w:rPr>
  </w:style>
  <w:style w:type="character" w:customStyle="1" w:styleId="HeaderChar">
    <w:name w:val="Header Char"/>
    <w:link w:val="Header"/>
    <w:uiPriority w:val="99"/>
    <w:rsid w:val="000861BB"/>
    <w:rPr>
      <w:rFonts w:cs="Constantia"/>
      <w:color w:val="03485B"/>
      <w:sz w:val="20"/>
      <w:szCs w:val="20"/>
      <w:lang w:eastAsia="ja-JP"/>
    </w:rPr>
  </w:style>
  <w:style w:type="character" w:customStyle="1" w:styleId="Heading3Char">
    <w:name w:val="Heading 3 Char"/>
    <w:link w:val="Heading3"/>
    <w:uiPriority w:val="9"/>
    <w:rsid w:val="00E938F8"/>
    <w:rPr>
      <w:rFonts w:ascii="Calibri" w:hAnsi="Calibri" w:cs="Calibri"/>
      <w:b/>
      <w:bCs/>
      <w:sz w:val="26"/>
      <w:szCs w:val="26"/>
      <w:lang w:val="en-US" w:eastAsia="en-US" w:bidi="en-US"/>
    </w:rPr>
  </w:style>
  <w:style w:type="character" w:customStyle="1" w:styleId="Heading4Char">
    <w:name w:val="Heading 4 Char"/>
    <w:link w:val="Heading4"/>
    <w:uiPriority w:val="9"/>
    <w:semiHidden/>
    <w:rsid w:val="000E284B"/>
    <w:rPr>
      <w:rFonts w:cs="Constantia"/>
      <w:b/>
      <w:bCs/>
      <w:sz w:val="28"/>
      <w:szCs w:val="28"/>
    </w:rPr>
  </w:style>
  <w:style w:type="character" w:customStyle="1" w:styleId="Heading5Char">
    <w:name w:val="Heading 5 Char"/>
    <w:link w:val="Heading5"/>
    <w:uiPriority w:val="9"/>
    <w:semiHidden/>
    <w:rsid w:val="000E284B"/>
    <w:rPr>
      <w:rFonts w:cs="Constantia"/>
      <w:b/>
      <w:bCs/>
      <w:i/>
      <w:iCs/>
      <w:sz w:val="26"/>
      <w:szCs w:val="26"/>
    </w:rPr>
  </w:style>
  <w:style w:type="character" w:customStyle="1" w:styleId="Heading6Char">
    <w:name w:val="Heading 6 Char"/>
    <w:link w:val="Heading6"/>
    <w:uiPriority w:val="9"/>
    <w:semiHidden/>
    <w:rsid w:val="000E284B"/>
    <w:rPr>
      <w:rFonts w:cs="Constantia"/>
      <w:b/>
      <w:bCs/>
    </w:rPr>
  </w:style>
  <w:style w:type="character" w:customStyle="1" w:styleId="Heading7Char">
    <w:name w:val="Heading 7 Char"/>
    <w:link w:val="Heading7"/>
    <w:uiPriority w:val="9"/>
    <w:semiHidden/>
    <w:rsid w:val="000E284B"/>
    <w:rPr>
      <w:rFonts w:cs="Constantia"/>
      <w:sz w:val="24"/>
      <w:szCs w:val="24"/>
    </w:rPr>
  </w:style>
  <w:style w:type="character" w:customStyle="1" w:styleId="Heading8Char">
    <w:name w:val="Heading 8 Char"/>
    <w:link w:val="Heading8"/>
    <w:uiPriority w:val="9"/>
    <w:semiHidden/>
    <w:rsid w:val="000E284B"/>
    <w:rPr>
      <w:rFonts w:cs="Constantia"/>
      <w:i/>
      <w:iCs/>
      <w:sz w:val="24"/>
      <w:szCs w:val="24"/>
    </w:rPr>
  </w:style>
  <w:style w:type="character" w:customStyle="1" w:styleId="Heading9Char">
    <w:name w:val="Heading 9 Char"/>
    <w:link w:val="Heading9"/>
    <w:uiPriority w:val="9"/>
    <w:semiHidden/>
    <w:rsid w:val="000E284B"/>
    <w:rPr>
      <w:rFonts w:ascii="Cambria" w:eastAsia="Times New Roman" w:hAnsi="Cambria" w:cs="Constantia"/>
    </w:rPr>
  </w:style>
  <w:style w:type="character" w:styleId="IntenseEmphasis">
    <w:name w:val="Intense Emphasis"/>
    <w:uiPriority w:val="21"/>
    <w:qFormat/>
    <w:rsid w:val="000E284B"/>
    <w:rPr>
      <w:b/>
      <w:i/>
      <w:sz w:val="24"/>
      <w:szCs w:val="24"/>
      <w:u w:val="single"/>
    </w:rPr>
  </w:style>
  <w:style w:type="paragraph" w:styleId="Quote">
    <w:name w:val="Quote"/>
    <w:basedOn w:val="Normal"/>
    <w:next w:val="Normal"/>
    <w:link w:val="QuoteChar"/>
    <w:uiPriority w:val="29"/>
    <w:qFormat/>
    <w:rsid w:val="000E284B"/>
    <w:rPr>
      <w:rFonts w:cs="Times New Roman"/>
      <w:i/>
      <w:lang w:bidi="ar-SA"/>
    </w:rPr>
  </w:style>
  <w:style w:type="character" w:customStyle="1" w:styleId="QuoteChar">
    <w:name w:val="Quote Char"/>
    <w:link w:val="Quote"/>
    <w:uiPriority w:val="29"/>
    <w:rsid w:val="000E284B"/>
    <w:rPr>
      <w:rFonts w:cs="Constantia"/>
      <w:i/>
      <w:sz w:val="24"/>
      <w:szCs w:val="24"/>
    </w:rPr>
  </w:style>
  <w:style w:type="paragraph" w:styleId="IntenseQuote">
    <w:name w:val="Intense Quote"/>
    <w:basedOn w:val="Normal"/>
    <w:next w:val="Normal"/>
    <w:link w:val="IntenseQuoteChar"/>
    <w:uiPriority w:val="30"/>
    <w:qFormat/>
    <w:rsid w:val="000E284B"/>
    <w:pPr>
      <w:ind w:left="720" w:right="720"/>
    </w:pPr>
    <w:rPr>
      <w:rFonts w:cs="Times New Roman"/>
      <w:b/>
      <w:i/>
      <w:szCs w:val="20"/>
      <w:lang w:bidi="ar-SA"/>
    </w:rPr>
  </w:style>
  <w:style w:type="character" w:customStyle="1" w:styleId="IntenseQuoteChar">
    <w:name w:val="Intense Quote Char"/>
    <w:link w:val="IntenseQuote"/>
    <w:uiPriority w:val="30"/>
    <w:rsid w:val="000E284B"/>
    <w:rPr>
      <w:rFonts w:cs="Constantia"/>
      <w:b/>
      <w:i/>
      <w:sz w:val="24"/>
    </w:rPr>
  </w:style>
  <w:style w:type="character" w:styleId="IntenseReference">
    <w:name w:val="Intense Reference"/>
    <w:uiPriority w:val="32"/>
    <w:qFormat/>
    <w:rsid w:val="000E284B"/>
    <w:rPr>
      <w:b/>
      <w:sz w:val="24"/>
      <w:u w:val="single"/>
    </w:rPr>
  </w:style>
  <w:style w:type="paragraph" w:styleId="ListParagraph">
    <w:name w:val="List Paragraph"/>
    <w:basedOn w:val="Normal"/>
    <w:uiPriority w:val="34"/>
    <w:qFormat/>
    <w:rsid w:val="000E284B"/>
    <w:pPr>
      <w:ind w:left="720"/>
      <w:contextualSpacing/>
    </w:pPr>
  </w:style>
  <w:style w:type="paragraph" w:styleId="NormalIndent">
    <w:name w:val="Normal Indent"/>
    <w:basedOn w:val="Normal"/>
    <w:uiPriority w:val="99"/>
    <w:unhideWhenUsed/>
    <w:rsid w:val="000861BB"/>
    <w:pPr>
      <w:ind w:left="720"/>
      <w:contextualSpacing/>
    </w:pPr>
  </w:style>
  <w:style w:type="numbering" w:customStyle="1" w:styleId="NumberedList">
    <w:name w:val="Numbered List"/>
    <w:uiPriority w:val="99"/>
    <w:rsid w:val="000861BB"/>
    <w:pPr>
      <w:numPr>
        <w:numId w:val="2"/>
      </w:numPr>
    </w:pPr>
  </w:style>
  <w:style w:type="character" w:styleId="Strong">
    <w:name w:val="Strong"/>
    <w:uiPriority w:val="22"/>
    <w:qFormat/>
    <w:rsid w:val="000E284B"/>
    <w:rPr>
      <w:b/>
      <w:bCs/>
    </w:rPr>
  </w:style>
  <w:style w:type="character" w:styleId="SubtleEmphasis">
    <w:name w:val="Subtle Emphasis"/>
    <w:uiPriority w:val="19"/>
    <w:qFormat/>
    <w:rsid w:val="000E284B"/>
    <w:rPr>
      <w:i/>
      <w:color w:val="5A5A5A"/>
    </w:rPr>
  </w:style>
  <w:style w:type="character" w:styleId="SubtleReference">
    <w:name w:val="Subtle Reference"/>
    <w:uiPriority w:val="31"/>
    <w:qFormat/>
    <w:rsid w:val="000E284B"/>
    <w:rPr>
      <w:sz w:val="24"/>
      <w:szCs w:val="24"/>
      <w:u w:val="single"/>
    </w:rPr>
  </w:style>
  <w:style w:type="table" w:styleId="TableGrid">
    <w:name w:val="Table Grid"/>
    <w:basedOn w:val="TableNormal"/>
    <w:uiPriority w:val="1"/>
    <w:rsid w:val="000861BB"/>
    <w:rPr>
      <w:rFonts w:cs="Constant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rsid w:val="00463052"/>
  </w:style>
  <w:style w:type="paragraph" w:customStyle="1" w:styleId="bullet">
    <w:name w:val="bullet"/>
    <w:basedOn w:val="Normal"/>
    <w:rsid w:val="00E938F8"/>
    <w:pPr>
      <w:numPr>
        <w:numId w:val="3"/>
      </w:numPr>
    </w:pPr>
    <w:rPr>
      <w:rFonts w:cs="Arial"/>
      <w:lang w:eastAsia="en-AU"/>
    </w:rPr>
  </w:style>
  <w:style w:type="paragraph" w:styleId="NoSpacing">
    <w:name w:val="No Spacing"/>
    <w:basedOn w:val="Normal"/>
    <w:uiPriority w:val="1"/>
    <w:qFormat/>
    <w:rsid w:val="000E284B"/>
    <w:rPr>
      <w:rFonts w:cs="Times New Roman"/>
      <w:szCs w:val="32"/>
    </w:rPr>
  </w:style>
  <w:style w:type="paragraph" w:styleId="TOCHeading">
    <w:name w:val="TOC Heading"/>
    <w:basedOn w:val="Heading1"/>
    <w:next w:val="Normal"/>
    <w:uiPriority w:val="39"/>
    <w:semiHidden/>
    <w:unhideWhenUsed/>
    <w:qFormat/>
    <w:rsid w:val="000E284B"/>
    <w:pPr>
      <w:outlineLvl w:val="9"/>
    </w:pPr>
    <w:rPr>
      <w:rFonts w:cs="Times New Roman"/>
    </w:rPr>
  </w:style>
  <w:style w:type="paragraph" w:styleId="TOC1">
    <w:name w:val="toc 1"/>
    <w:basedOn w:val="Normal"/>
    <w:next w:val="Normal"/>
    <w:autoRedefine/>
    <w:uiPriority w:val="39"/>
    <w:rsid w:val="00FB5760"/>
  </w:style>
  <w:style w:type="paragraph" w:styleId="TOC2">
    <w:name w:val="toc 2"/>
    <w:basedOn w:val="Normal"/>
    <w:next w:val="Normal"/>
    <w:autoRedefine/>
    <w:uiPriority w:val="39"/>
    <w:rsid w:val="00FB5760"/>
    <w:pPr>
      <w:ind w:left="240"/>
    </w:pPr>
  </w:style>
  <w:style w:type="character" w:styleId="Hyperlink">
    <w:name w:val="Hyperlink"/>
    <w:uiPriority w:val="99"/>
    <w:semiHidden/>
    <w:unhideWhenUsed/>
    <w:rsid w:val="003168F1"/>
    <w:rPr>
      <w:strike w:val="0"/>
      <w:dstrike w:val="0"/>
      <w:color w:val="022A68"/>
      <w:u w:val="none"/>
      <w:effect w:val="none"/>
    </w:rPr>
  </w:style>
  <w:style w:type="character" w:styleId="FollowedHyperlink">
    <w:name w:val="FollowedHyperlink"/>
    <w:uiPriority w:val="99"/>
    <w:semiHidden/>
    <w:unhideWhenUsed/>
    <w:rsid w:val="003168F1"/>
    <w:rPr>
      <w:strike w:val="0"/>
      <w:dstrike w:val="0"/>
      <w:color w:val="022A68"/>
      <w:u w:val="none"/>
      <w:effect w:val="none"/>
    </w:rPr>
  </w:style>
  <w:style w:type="paragraph" w:styleId="NormalWeb">
    <w:name w:val="Normal (Web)"/>
    <w:basedOn w:val="Normal"/>
    <w:uiPriority w:val="99"/>
    <w:semiHidden/>
    <w:unhideWhenUsed/>
    <w:rsid w:val="003168F1"/>
    <w:pPr>
      <w:spacing w:before="100" w:beforeAutospacing="1" w:after="100" w:afterAutospacing="1"/>
    </w:pPr>
    <w:rPr>
      <w:rFonts w:ascii="Times New Roman" w:hAnsi="Times New Roman" w:cs="Times New Roman"/>
      <w:lang w:val="en-AU" w:eastAsia="en-AU" w:bidi="ar-SA"/>
    </w:rPr>
  </w:style>
  <w:style w:type="paragraph" w:customStyle="1" w:styleId="description">
    <w:name w:val="description"/>
    <w:basedOn w:val="Normal"/>
    <w:rsid w:val="003168F1"/>
    <w:pPr>
      <w:spacing w:before="60" w:after="120"/>
      <w:ind w:left="60" w:right="60"/>
      <w:jc w:val="both"/>
    </w:pPr>
    <w:rPr>
      <w:rFonts w:ascii="Arial" w:hAnsi="Arial" w:cs="Arial"/>
      <w:sz w:val="20"/>
      <w:szCs w:val="20"/>
      <w:lang w:val="en-AU" w:eastAsia="en-AU" w:bidi="ar-SA"/>
    </w:rPr>
  </w:style>
  <w:style w:type="paragraph" w:customStyle="1" w:styleId="mout">
    <w:name w:val="mout"/>
    <w:basedOn w:val="Normal"/>
    <w:rsid w:val="003168F1"/>
    <w:pPr>
      <w:spacing w:before="100" w:beforeAutospacing="1" w:after="100" w:afterAutospacing="1"/>
    </w:pPr>
    <w:rPr>
      <w:rFonts w:ascii="Times New Roman" w:hAnsi="Times New Roman" w:cs="Times New Roman"/>
      <w:lang w:val="en-AU" w:eastAsia="en-AU" w:bidi="ar-SA"/>
    </w:rPr>
  </w:style>
  <w:style w:type="paragraph" w:customStyle="1" w:styleId="mover">
    <w:name w:val="mover"/>
    <w:basedOn w:val="Normal"/>
    <w:rsid w:val="003168F1"/>
    <w:pPr>
      <w:shd w:val="clear" w:color="auto" w:fill="D0E0F5"/>
      <w:spacing w:before="100" w:beforeAutospacing="1" w:after="100" w:afterAutospacing="1"/>
    </w:pPr>
    <w:rPr>
      <w:rFonts w:ascii="Times New Roman" w:hAnsi="Times New Roman" w:cs="Times New Roman"/>
      <w:lang w:val="en-AU" w:eastAsia="en-AU" w:bidi="ar-SA"/>
    </w:rPr>
  </w:style>
  <w:style w:type="paragraph" w:customStyle="1" w:styleId="simple">
    <w:name w:val="simple"/>
    <w:basedOn w:val="Normal"/>
    <w:rsid w:val="003168F1"/>
    <w:pPr>
      <w:pBdr>
        <w:top w:val="single" w:sz="6" w:space="0" w:color="000000"/>
        <w:left w:val="single" w:sz="6" w:space="0" w:color="000000"/>
        <w:bottom w:val="single" w:sz="6" w:space="0" w:color="000000"/>
        <w:right w:val="single" w:sz="6" w:space="0" w:color="000000"/>
      </w:pBdr>
      <w:spacing w:before="100" w:beforeAutospacing="1" w:after="100" w:afterAutospacing="1"/>
      <w:textAlignment w:val="top"/>
    </w:pPr>
    <w:rPr>
      <w:rFonts w:ascii="Arial" w:hAnsi="Arial" w:cs="Arial"/>
      <w:sz w:val="16"/>
      <w:szCs w:val="16"/>
      <w:lang w:val="en-AU" w:eastAsia="en-AU" w:bidi="ar-SA"/>
    </w:rPr>
  </w:style>
  <w:style w:type="paragraph" w:customStyle="1" w:styleId="norecords">
    <w:name w:val="norecords"/>
    <w:basedOn w:val="Normal"/>
    <w:rsid w:val="003168F1"/>
    <w:pPr>
      <w:spacing w:before="100" w:beforeAutospacing="1" w:after="100" w:afterAutospacing="1"/>
    </w:pPr>
    <w:rPr>
      <w:rFonts w:ascii="Arial" w:hAnsi="Arial" w:cs="Arial"/>
      <w:sz w:val="16"/>
      <w:szCs w:val="16"/>
      <w:lang w:val="en-AU" w:eastAsia="en-AU" w:bidi="ar-SA"/>
    </w:rPr>
  </w:style>
  <w:style w:type="paragraph" w:customStyle="1" w:styleId="uccxscript">
    <w:name w:val="uccx_script"/>
    <w:basedOn w:val="Normal"/>
    <w:rsid w:val="003168F1"/>
    <w:pPr>
      <w:spacing w:before="100" w:beforeAutospacing="1" w:after="100" w:afterAutospacing="1"/>
    </w:pPr>
    <w:rPr>
      <w:rFonts w:ascii="Arial" w:hAnsi="Arial" w:cs="Arial"/>
      <w:sz w:val="19"/>
      <w:szCs w:val="19"/>
      <w:lang w:val="en-AU" w:eastAsia="en-AU" w:bidi="ar-SA"/>
    </w:rPr>
  </w:style>
  <w:style w:type="paragraph" w:customStyle="1" w:styleId="listview-indent1">
    <w:name w:val="listview-indent1"/>
    <w:basedOn w:val="Normal"/>
    <w:rsid w:val="003168F1"/>
    <w:pPr>
      <w:spacing w:before="100" w:beforeAutospacing="1" w:after="100" w:afterAutospacing="1"/>
      <w:ind w:firstLine="300"/>
    </w:pPr>
    <w:rPr>
      <w:rFonts w:ascii="Times New Roman" w:hAnsi="Times New Roman" w:cs="Times New Roman"/>
      <w:lang w:val="en-AU" w:eastAsia="en-AU" w:bidi="ar-SA"/>
    </w:rPr>
  </w:style>
  <w:style w:type="paragraph" w:customStyle="1" w:styleId="listview-indent2">
    <w:name w:val="listview-indent2"/>
    <w:basedOn w:val="Normal"/>
    <w:rsid w:val="003168F1"/>
    <w:pPr>
      <w:spacing w:before="100" w:beforeAutospacing="1" w:after="100" w:afterAutospacing="1"/>
      <w:ind w:firstLine="600"/>
    </w:pPr>
    <w:rPr>
      <w:rFonts w:ascii="Times New Roman" w:hAnsi="Times New Roman" w:cs="Times New Roman"/>
      <w:lang w:val="en-AU" w:eastAsia="en-AU" w:bidi="ar-SA"/>
    </w:rPr>
  </w:style>
  <w:style w:type="paragraph" w:customStyle="1" w:styleId="listview-indent3">
    <w:name w:val="listview-indent3"/>
    <w:basedOn w:val="Normal"/>
    <w:rsid w:val="003168F1"/>
    <w:pPr>
      <w:spacing w:before="100" w:beforeAutospacing="1" w:after="100" w:afterAutospacing="1"/>
      <w:ind w:firstLine="900"/>
    </w:pPr>
    <w:rPr>
      <w:rFonts w:ascii="Times New Roman" w:hAnsi="Times New Roman" w:cs="Times New Roman"/>
      <w:lang w:val="en-AU" w:eastAsia="en-AU" w:bidi="ar-SA"/>
    </w:rPr>
  </w:style>
  <w:style w:type="paragraph" w:customStyle="1" w:styleId="listview-indent4">
    <w:name w:val="listview-indent4"/>
    <w:basedOn w:val="Normal"/>
    <w:rsid w:val="003168F1"/>
    <w:pPr>
      <w:spacing w:before="100" w:beforeAutospacing="1" w:after="100" w:afterAutospacing="1"/>
      <w:ind w:firstLine="1200"/>
    </w:pPr>
    <w:rPr>
      <w:rFonts w:ascii="Times New Roman" w:hAnsi="Times New Roman" w:cs="Times New Roman"/>
      <w:lang w:val="en-AU" w:eastAsia="en-AU" w:bidi="ar-SA"/>
    </w:rPr>
  </w:style>
  <w:style w:type="paragraph" w:customStyle="1" w:styleId="listview-indent5">
    <w:name w:val="listview-indent5"/>
    <w:basedOn w:val="Normal"/>
    <w:rsid w:val="003168F1"/>
    <w:pPr>
      <w:spacing w:before="100" w:beforeAutospacing="1" w:after="100" w:afterAutospacing="1"/>
      <w:ind w:firstLine="1500"/>
    </w:pPr>
    <w:rPr>
      <w:rFonts w:ascii="Times New Roman" w:hAnsi="Times New Roman" w:cs="Times New Roman"/>
      <w:lang w:val="en-AU" w:eastAsia="en-AU" w:bidi="ar-SA"/>
    </w:rPr>
  </w:style>
  <w:style w:type="paragraph" w:customStyle="1" w:styleId="listview-indent6">
    <w:name w:val="listview-indent6"/>
    <w:basedOn w:val="Normal"/>
    <w:rsid w:val="003168F1"/>
    <w:pPr>
      <w:spacing w:before="100" w:beforeAutospacing="1" w:after="100" w:afterAutospacing="1"/>
      <w:ind w:firstLine="1800"/>
    </w:pPr>
    <w:rPr>
      <w:rFonts w:ascii="Times New Roman" w:hAnsi="Times New Roman" w:cs="Times New Roman"/>
      <w:lang w:val="en-AU" w:eastAsia="en-AU" w:bidi="ar-SA"/>
    </w:rPr>
  </w:style>
  <w:style w:type="paragraph" w:customStyle="1" w:styleId="listview-indent7">
    <w:name w:val="listview-indent7"/>
    <w:basedOn w:val="Normal"/>
    <w:rsid w:val="003168F1"/>
    <w:pPr>
      <w:spacing w:before="100" w:beforeAutospacing="1" w:after="100" w:afterAutospacing="1"/>
      <w:ind w:firstLine="2100"/>
    </w:pPr>
    <w:rPr>
      <w:rFonts w:ascii="Times New Roman" w:hAnsi="Times New Roman" w:cs="Times New Roman"/>
      <w:lang w:val="en-AU" w:eastAsia="en-AU" w:bidi="ar-SA"/>
    </w:rPr>
  </w:style>
  <w:style w:type="paragraph" w:customStyle="1" w:styleId="listview-indent8">
    <w:name w:val="listview-indent8"/>
    <w:basedOn w:val="Normal"/>
    <w:rsid w:val="003168F1"/>
    <w:pPr>
      <w:spacing w:before="100" w:beforeAutospacing="1" w:after="100" w:afterAutospacing="1"/>
      <w:ind w:firstLine="2400"/>
    </w:pPr>
    <w:rPr>
      <w:rFonts w:ascii="Times New Roman" w:hAnsi="Times New Roman" w:cs="Times New Roman"/>
      <w:lang w:val="en-AU" w:eastAsia="en-AU" w:bidi="ar-SA"/>
    </w:rPr>
  </w:style>
  <w:style w:type="paragraph" w:customStyle="1" w:styleId="listview-indent9">
    <w:name w:val="listview-indent9"/>
    <w:basedOn w:val="Normal"/>
    <w:rsid w:val="003168F1"/>
    <w:pPr>
      <w:spacing w:before="100" w:beforeAutospacing="1" w:after="100" w:afterAutospacing="1"/>
      <w:ind w:firstLine="2700"/>
    </w:pPr>
    <w:rPr>
      <w:rFonts w:ascii="Times New Roman" w:hAnsi="Times New Roman" w:cs="Times New Roman"/>
      <w:lang w:val="en-AU" w:eastAsia="en-AU" w:bidi="ar-SA"/>
    </w:rPr>
  </w:style>
  <w:style w:type="paragraph" w:customStyle="1" w:styleId="listview-indent10">
    <w:name w:val="listview-indent10"/>
    <w:basedOn w:val="Normal"/>
    <w:rsid w:val="003168F1"/>
    <w:pPr>
      <w:spacing w:before="100" w:beforeAutospacing="1" w:after="100" w:afterAutospacing="1"/>
      <w:ind w:firstLine="3000"/>
    </w:pPr>
    <w:rPr>
      <w:rFonts w:ascii="Times New Roman" w:hAnsi="Times New Roman" w:cs="Times New Roman"/>
      <w:lang w:val="en-AU" w:eastAsia="en-AU" w:bidi="ar-SA"/>
    </w:rPr>
  </w:style>
  <w:style w:type="paragraph" w:customStyle="1" w:styleId="uccxvariables">
    <w:name w:val="uccx_variables"/>
    <w:basedOn w:val="Normal"/>
    <w:rsid w:val="003168F1"/>
    <w:pPr>
      <w:spacing w:before="225" w:after="100" w:afterAutospacing="1"/>
    </w:pPr>
    <w:rPr>
      <w:rFonts w:ascii="Times New Roman" w:hAnsi="Times New Roman" w:cs="Times New Roman"/>
      <w:b/>
      <w:bCs/>
      <w:sz w:val="23"/>
      <w:szCs w:val="23"/>
      <w:lang w:val="en-AU" w:eastAsia="en-AU" w:bidi="ar-SA"/>
    </w:rPr>
  </w:style>
  <w:style w:type="paragraph" w:customStyle="1" w:styleId="uccxvariabletable">
    <w:name w:val="uccx_variabletable"/>
    <w:basedOn w:val="Normal"/>
    <w:rsid w:val="003168F1"/>
    <w:pPr>
      <w:pBdr>
        <w:top w:val="single" w:sz="6" w:space="0" w:color="000000"/>
        <w:left w:val="single" w:sz="6" w:space="0" w:color="000000"/>
        <w:bottom w:val="single" w:sz="6" w:space="0" w:color="000000"/>
        <w:right w:val="single" w:sz="6" w:space="0" w:color="000000"/>
      </w:pBdr>
      <w:spacing w:before="100" w:beforeAutospacing="1" w:after="100" w:afterAutospacing="1"/>
    </w:pPr>
    <w:rPr>
      <w:rFonts w:ascii="Courier New" w:hAnsi="Courier New" w:cs="Courier New"/>
      <w:sz w:val="18"/>
      <w:szCs w:val="18"/>
      <w:lang w:val="en-AU" w:eastAsia="en-AU" w:bidi="ar-SA"/>
    </w:rPr>
  </w:style>
  <w:style w:type="paragraph" w:styleId="TOC3">
    <w:name w:val="toc 3"/>
    <w:basedOn w:val="Normal"/>
    <w:next w:val="Normal"/>
    <w:autoRedefine/>
    <w:uiPriority w:val="39"/>
    <w:rsid w:val="003168F1"/>
    <w:pPr>
      <w:ind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oter" Target="footer4.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5.xml"/><Relationship Id="rId28" Type="http://schemas.openxmlformats.org/officeDocument/2006/relationships/header" Target="header7.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5.jpeg"/><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nz\AppData\Roaming\Microsoft\Templates\Report(2).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D7053240-CE69-11CD-A777-00DD01143C57}" ax:persistence="persistStorage" r:id="rId1"/>
</file>

<file path=word/activeX/activeX2.xml><?xml version="1.0" encoding="utf-8"?>
<ax:ocx xmlns:ax="http://schemas.microsoft.com/office/2006/activeX" xmlns:r="http://schemas.openxmlformats.org/officeDocument/2006/relationships" ax:classid="{D7053240-CE69-11CD-A777-00DD01143C57}"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C47C5-A304-4C62-9D2C-30D8BFBF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Report(2).dotx</Template>
  <TotalTime>0</TotalTime>
  <Pages>39</Pages>
  <Words>9641</Words>
  <Characters>54955</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64468</CharactersWithSpaces>
  <SharedDoc>false</SharedDoc>
  <HLinks>
    <vt:vector size="66" baseType="variant">
      <vt:variant>
        <vt:i4>7602256</vt:i4>
      </vt:variant>
      <vt:variant>
        <vt:i4>114</vt:i4>
      </vt:variant>
      <vt:variant>
        <vt:i4>0</vt:i4>
      </vt:variant>
      <vt:variant>
        <vt:i4>5</vt:i4>
      </vt:variant>
      <vt:variant>
        <vt:lpwstr/>
      </vt:variant>
      <vt:variant>
        <vt:lpwstr>vm_hostsystem_machine__1_11</vt:lpwstr>
      </vt:variant>
      <vt:variant>
        <vt:i4>7602256</vt:i4>
      </vt:variant>
      <vt:variant>
        <vt:i4>111</vt:i4>
      </vt:variant>
      <vt:variant>
        <vt:i4>0</vt:i4>
      </vt:variant>
      <vt:variant>
        <vt:i4>5</vt:i4>
      </vt:variant>
      <vt:variant>
        <vt:lpwstr/>
      </vt:variant>
      <vt:variant>
        <vt:lpwstr>vm_hostsystem_machine__1_10</vt:lpwstr>
      </vt:variant>
      <vt:variant>
        <vt:i4>8126544</vt:i4>
      </vt:variant>
      <vt:variant>
        <vt:i4>108</vt:i4>
      </vt:variant>
      <vt:variant>
        <vt:i4>0</vt:i4>
      </vt:variant>
      <vt:variant>
        <vt:i4>5</vt:i4>
      </vt:variant>
      <vt:variant>
        <vt:lpwstr/>
      </vt:variant>
      <vt:variant>
        <vt:lpwstr>vm_hostsystem_machine__1_9</vt:lpwstr>
      </vt:variant>
      <vt:variant>
        <vt:i4>8192080</vt:i4>
      </vt:variant>
      <vt:variant>
        <vt:i4>105</vt:i4>
      </vt:variant>
      <vt:variant>
        <vt:i4>0</vt:i4>
      </vt:variant>
      <vt:variant>
        <vt:i4>5</vt:i4>
      </vt:variant>
      <vt:variant>
        <vt:lpwstr/>
      </vt:variant>
      <vt:variant>
        <vt:lpwstr>vm_hostsystem_machine__1_8</vt:lpwstr>
      </vt:variant>
      <vt:variant>
        <vt:i4>7471184</vt:i4>
      </vt:variant>
      <vt:variant>
        <vt:i4>102</vt:i4>
      </vt:variant>
      <vt:variant>
        <vt:i4>0</vt:i4>
      </vt:variant>
      <vt:variant>
        <vt:i4>5</vt:i4>
      </vt:variant>
      <vt:variant>
        <vt:lpwstr/>
      </vt:variant>
      <vt:variant>
        <vt:lpwstr>vm_hostsystem_machine__1_7</vt:lpwstr>
      </vt:variant>
      <vt:variant>
        <vt:i4>7536720</vt:i4>
      </vt:variant>
      <vt:variant>
        <vt:i4>99</vt:i4>
      </vt:variant>
      <vt:variant>
        <vt:i4>0</vt:i4>
      </vt:variant>
      <vt:variant>
        <vt:i4>5</vt:i4>
      </vt:variant>
      <vt:variant>
        <vt:lpwstr/>
      </vt:variant>
      <vt:variant>
        <vt:lpwstr>vm_hostsystem_machine__1_6</vt:lpwstr>
      </vt:variant>
      <vt:variant>
        <vt:i4>7340112</vt:i4>
      </vt:variant>
      <vt:variant>
        <vt:i4>96</vt:i4>
      </vt:variant>
      <vt:variant>
        <vt:i4>0</vt:i4>
      </vt:variant>
      <vt:variant>
        <vt:i4>5</vt:i4>
      </vt:variant>
      <vt:variant>
        <vt:lpwstr/>
      </vt:variant>
      <vt:variant>
        <vt:lpwstr>vm_hostsystem_machine__1_5</vt:lpwstr>
      </vt:variant>
      <vt:variant>
        <vt:i4>7405648</vt:i4>
      </vt:variant>
      <vt:variant>
        <vt:i4>93</vt:i4>
      </vt:variant>
      <vt:variant>
        <vt:i4>0</vt:i4>
      </vt:variant>
      <vt:variant>
        <vt:i4>5</vt:i4>
      </vt:variant>
      <vt:variant>
        <vt:lpwstr/>
      </vt:variant>
      <vt:variant>
        <vt:lpwstr>vm_hostsystem_machine__1_4</vt:lpwstr>
      </vt:variant>
      <vt:variant>
        <vt:i4>7733328</vt:i4>
      </vt:variant>
      <vt:variant>
        <vt:i4>90</vt:i4>
      </vt:variant>
      <vt:variant>
        <vt:i4>0</vt:i4>
      </vt:variant>
      <vt:variant>
        <vt:i4>5</vt:i4>
      </vt:variant>
      <vt:variant>
        <vt:lpwstr/>
      </vt:variant>
      <vt:variant>
        <vt:lpwstr>vm_hostsystem_machine__1_3</vt:lpwstr>
      </vt:variant>
      <vt:variant>
        <vt:i4>7798864</vt:i4>
      </vt:variant>
      <vt:variant>
        <vt:i4>87</vt:i4>
      </vt:variant>
      <vt:variant>
        <vt:i4>0</vt:i4>
      </vt:variant>
      <vt:variant>
        <vt:i4>5</vt:i4>
      </vt:variant>
      <vt:variant>
        <vt:lpwstr/>
      </vt:variant>
      <vt:variant>
        <vt:lpwstr>vm_hostsystem_machine__1_2</vt:lpwstr>
      </vt:variant>
      <vt:variant>
        <vt:i4>7602256</vt:i4>
      </vt:variant>
      <vt:variant>
        <vt:i4>84</vt:i4>
      </vt:variant>
      <vt:variant>
        <vt:i4>0</vt:i4>
      </vt:variant>
      <vt:variant>
        <vt:i4>5</vt:i4>
      </vt:variant>
      <vt:variant>
        <vt:lpwstr/>
      </vt:variant>
      <vt:variant>
        <vt:lpwstr>vm_hostsystem_machine__1_1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www.uplinx.com</dc:creator>
  <cp:lastModifiedBy>Uplinx Software</cp:lastModifiedBy>
  <cp:revision>2</cp:revision>
  <dcterms:created xsi:type="dcterms:W3CDTF">2014-07-09T07:04:00Z</dcterms:created>
  <dcterms:modified xsi:type="dcterms:W3CDTF">2014-07-09T07:04:00Z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y fmtid="{D5CDD505-2E9C-101B-9397-08002B2CF9AE}" pid="4" name="_TemplateID">
    <vt:lpwstr>TC101927491033</vt:lpwstr>
  </property>
</Properties>
</file>